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E5" w:rsidRPr="003077A5" w:rsidRDefault="008A252E" w:rsidP="00B66073">
      <w:pPr>
        <w:pStyle w:val="Title"/>
        <w:rPr>
          <w:rFonts w:ascii="Verdana" w:hAnsi="Verdana"/>
          <w:color w:val="auto"/>
          <w:sz w:val="48"/>
          <w:szCs w:val="48"/>
        </w:rPr>
      </w:pPr>
      <w:r w:rsidRPr="003077A5">
        <w:rPr>
          <w:rFonts w:ascii="Verdana" w:hAnsi="Verdana"/>
          <w:color w:val="auto"/>
          <w:sz w:val="48"/>
          <w:szCs w:val="48"/>
        </w:rPr>
        <w:t xml:space="preserve">Schools </w:t>
      </w:r>
      <w:r w:rsidR="00B66073" w:rsidRPr="003077A5">
        <w:rPr>
          <w:rFonts w:ascii="Verdana" w:hAnsi="Verdana"/>
          <w:color w:val="auto"/>
          <w:sz w:val="48"/>
          <w:szCs w:val="48"/>
        </w:rPr>
        <w:t xml:space="preserve">Standard </w:t>
      </w:r>
      <w:r w:rsidRPr="003077A5">
        <w:rPr>
          <w:rFonts w:ascii="Verdana" w:hAnsi="Verdana"/>
          <w:color w:val="auto"/>
          <w:sz w:val="48"/>
          <w:szCs w:val="48"/>
        </w:rPr>
        <w:t xml:space="preserve">Asthma Emergency Kit </w:t>
      </w:r>
    </w:p>
    <w:p w:rsidR="008A252E" w:rsidRPr="003077A5" w:rsidRDefault="00EB0F10" w:rsidP="008A252E">
      <w:pPr>
        <w:rPr>
          <w:rFonts w:ascii="Verdana" w:hAnsi="Verdana"/>
          <w:b/>
          <w:sz w:val="36"/>
          <w:szCs w:val="36"/>
        </w:rPr>
      </w:pPr>
      <w:r w:rsidRPr="003077A5">
        <w:rPr>
          <w:rFonts w:ascii="Verdana" w:hAnsi="Verdana"/>
          <w:b/>
          <w:sz w:val="36"/>
          <w:szCs w:val="36"/>
        </w:rPr>
        <w:t>What’s in the Kit…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2"/>
        <w:gridCol w:w="8438"/>
        <w:gridCol w:w="855"/>
        <w:gridCol w:w="707"/>
      </w:tblGrid>
      <w:tr w:rsidR="00FC527E" w:rsidRPr="003077A5" w:rsidTr="00FC527E">
        <w:trPr>
          <w:trHeight w:val="20"/>
        </w:trPr>
        <w:tc>
          <w:tcPr>
            <w:tcW w:w="8190" w:type="dxa"/>
            <w:gridSpan w:val="2"/>
          </w:tcPr>
          <w:p w:rsidR="00FC527E" w:rsidRPr="003077A5" w:rsidRDefault="00FC527E" w:rsidP="00FC527E">
            <w:pPr>
              <w:pStyle w:val="default"/>
              <w:rPr>
                <w:rFonts w:ascii="Verdana" w:hAnsi="Verdana"/>
                <w:b/>
                <w:sz w:val="32"/>
              </w:rPr>
            </w:pPr>
            <w:r w:rsidRPr="003077A5">
              <w:rPr>
                <w:rFonts w:ascii="Verdana" w:hAnsi="Verdana"/>
                <w:b/>
                <w:sz w:val="32"/>
              </w:rPr>
              <w:t xml:space="preserve">An emergency asthma inhaler kit should include: 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jc w:val="center"/>
              <w:rPr>
                <w:rFonts w:ascii="Verdana" w:hAnsi="Verdana" w:cs="Arial"/>
                <w:b/>
                <w:sz w:val="32"/>
                <w:szCs w:val="24"/>
              </w:rPr>
            </w:pPr>
            <w:r w:rsidRPr="003077A5">
              <w:rPr>
                <w:rFonts w:ascii="Verdana" w:hAnsi="Verdana" w:cs="Arial"/>
                <w:b/>
                <w:sz w:val="32"/>
                <w:szCs w:val="24"/>
              </w:rPr>
              <w:t>Yes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jc w:val="center"/>
              <w:rPr>
                <w:rFonts w:ascii="Verdana" w:hAnsi="Verdana" w:cs="Arial"/>
                <w:b/>
                <w:sz w:val="32"/>
                <w:szCs w:val="24"/>
              </w:rPr>
            </w:pPr>
            <w:r w:rsidRPr="003077A5">
              <w:rPr>
                <w:rFonts w:ascii="Verdana" w:hAnsi="Verdana" w:cs="Arial"/>
                <w:b/>
                <w:sz w:val="32"/>
                <w:szCs w:val="24"/>
              </w:rPr>
              <w:t>No</w:t>
            </w: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1.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A salbutamol metered dose inhaler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2.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Manufacturer’s instructions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pStyle w:val="ListParagraph"/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3.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At least two single-use plastic spacers compatible with the inhaler:</w:t>
            </w:r>
          </w:p>
          <w:p w:rsidR="00FC527E" w:rsidRPr="003077A5" w:rsidRDefault="00FC527E" w:rsidP="00FC527E">
            <w:pPr>
              <w:pStyle w:val="ListParagraph"/>
              <w:numPr>
                <w:ilvl w:val="0"/>
                <w:numId w:val="4"/>
              </w:numPr>
              <w:ind w:left="454"/>
              <w:rPr>
                <w:rFonts w:ascii="Verdana" w:hAnsi="Verdana" w:cs="Arial"/>
                <w:sz w:val="32"/>
              </w:rPr>
            </w:pPr>
            <w:r w:rsidRPr="003077A5">
              <w:rPr>
                <w:rFonts w:ascii="Verdana" w:hAnsi="Verdana" w:cs="Arial"/>
                <w:sz w:val="32"/>
              </w:rPr>
              <w:t>Volumatic spacer; and/or</w:t>
            </w:r>
          </w:p>
          <w:p w:rsidR="00FC527E" w:rsidRPr="003077A5" w:rsidRDefault="00FC527E" w:rsidP="00FC527E">
            <w:pPr>
              <w:pStyle w:val="ListParagraph"/>
              <w:numPr>
                <w:ilvl w:val="0"/>
                <w:numId w:val="4"/>
              </w:numPr>
              <w:ind w:left="454"/>
              <w:rPr>
                <w:rFonts w:ascii="Verdana" w:hAnsi="Verdana" w:cs="Arial"/>
                <w:sz w:val="32"/>
              </w:rPr>
            </w:pPr>
            <w:r w:rsidRPr="003077A5">
              <w:rPr>
                <w:rFonts w:ascii="Verdana" w:hAnsi="Verdana" w:cs="Arial"/>
                <w:sz w:val="32"/>
              </w:rPr>
              <w:t>Yellow aero chamber (under 5’s); and a</w:t>
            </w:r>
          </w:p>
          <w:p w:rsidR="00FC527E" w:rsidRPr="003077A5" w:rsidRDefault="00FC527E" w:rsidP="00FC527E">
            <w:pPr>
              <w:pStyle w:val="ListParagraph"/>
              <w:numPr>
                <w:ilvl w:val="0"/>
                <w:numId w:val="4"/>
              </w:numPr>
              <w:ind w:left="454"/>
              <w:rPr>
                <w:rFonts w:ascii="Verdana" w:hAnsi="Verdana" w:cs="Arial"/>
                <w:sz w:val="32"/>
              </w:rPr>
            </w:pPr>
            <w:r w:rsidRPr="003077A5">
              <w:rPr>
                <w:rFonts w:ascii="Verdana" w:hAnsi="Verdana" w:cs="Arial"/>
                <w:sz w:val="32"/>
              </w:rPr>
              <w:t>Blue aero chamber (over 5’s)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pStyle w:val="ListParagraph"/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4.</w:t>
            </w:r>
          </w:p>
        </w:tc>
        <w:tc>
          <w:tcPr>
            <w:tcW w:w="0" w:type="auto"/>
          </w:tcPr>
          <w:p w:rsidR="00FC527E" w:rsidRPr="003077A5" w:rsidRDefault="00FC527E" w:rsidP="008A252E">
            <w:pPr>
              <w:rPr>
                <w:rFonts w:ascii="Verdana" w:hAnsi="Verdana" w:cs="Arial"/>
                <w:sz w:val="32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Instructions on how to administer inhaler using spacer/plastic chamber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pStyle w:val="ListParagraph"/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5.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Instructions on cleaning and storing the inhaler and spacer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pStyle w:val="ListParagraph"/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6.</w:t>
            </w:r>
          </w:p>
        </w:tc>
        <w:tc>
          <w:tcPr>
            <w:tcW w:w="0" w:type="auto"/>
          </w:tcPr>
          <w:p w:rsidR="00FC527E" w:rsidRPr="003077A5" w:rsidRDefault="00FC527E" w:rsidP="00AF2592">
            <w:pPr>
              <w:rPr>
                <w:rFonts w:ascii="Verdana" w:hAnsi="Verdana" w:cs="Arial"/>
                <w:sz w:val="32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Label for Expiry date – to be placed on the outside of the bag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pStyle w:val="ListParagraph"/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7.</w:t>
            </w:r>
          </w:p>
        </w:tc>
        <w:tc>
          <w:tcPr>
            <w:tcW w:w="0" w:type="auto"/>
          </w:tcPr>
          <w:p w:rsidR="00FC527E" w:rsidRPr="003077A5" w:rsidRDefault="00FC527E" w:rsidP="00AF2592">
            <w:pPr>
              <w:rPr>
                <w:rFonts w:ascii="Verdana" w:hAnsi="Verdana" w:cs="Arial"/>
                <w:sz w:val="32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Pharmacy contact details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pStyle w:val="ListParagraph"/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8.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eastAsia="Times New Roman" w:hAnsi="Verdana" w:cs="Arial"/>
                <w:sz w:val="32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A record of administration template (i.e. when the inhaler has been used)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pStyle w:val="ListParagraph"/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9.</w:t>
            </w:r>
          </w:p>
        </w:tc>
        <w:tc>
          <w:tcPr>
            <w:tcW w:w="0" w:type="auto"/>
          </w:tcPr>
          <w:p w:rsidR="00FC527E" w:rsidRPr="003077A5" w:rsidRDefault="00FC527E" w:rsidP="00FC527E">
            <w:pPr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Pen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pStyle w:val="ListParagraph"/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10.</w:t>
            </w:r>
          </w:p>
        </w:tc>
        <w:tc>
          <w:tcPr>
            <w:tcW w:w="0" w:type="auto"/>
          </w:tcPr>
          <w:p w:rsidR="00FC527E" w:rsidRPr="003077A5" w:rsidRDefault="00FC527E" w:rsidP="00FC527E">
            <w:pPr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Asthma Champions Details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</w:tbl>
    <w:p w:rsidR="008A252E" w:rsidRPr="003077A5" w:rsidRDefault="008A252E" w:rsidP="008A252E">
      <w:pPr>
        <w:spacing w:after="0" w:line="240" w:lineRule="auto"/>
        <w:rPr>
          <w:rFonts w:ascii="Verdana" w:hAnsi="Verdana"/>
        </w:rPr>
      </w:pPr>
    </w:p>
    <w:p w:rsidR="008A252E" w:rsidRPr="003077A5" w:rsidRDefault="008A252E" w:rsidP="008A252E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GB"/>
        </w:rPr>
      </w:pPr>
    </w:p>
    <w:p w:rsidR="008A252E" w:rsidRPr="003077A5" w:rsidRDefault="008A252E">
      <w:pPr>
        <w:rPr>
          <w:rFonts w:ascii="Verdana" w:hAnsi="Verdana"/>
          <w:sz w:val="36"/>
          <w:szCs w:val="36"/>
        </w:rPr>
      </w:pPr>
    </w:p>
    <w:p w:rsidR="008A252E" w:rsidRPr="003077A5" w:rsidRDefault="008A252E">
      <w:pPr>
        <w:rPr>
          <w:rFonts w:ascii="Verdana" w:hAnsi="Verdana"/>
          <w:sz w:val="36"/>
          <w:szCs w:val="36"/>
        </w:rPr>
      </w:pPr>
    </w:p>
    <w:p w:rsidR="00265C79" w:rsidRPr="003077A5" w:rsidRDefault="00265C79">
      <w:pPr>
        <w:rPr>
          <w:rFonts w:ascii="Verdana" w:hAnsi="Verdana"/>
          <w:b/>
          <w:sz w:val="36"/>
          <w:szCs w:val="36"/>
          <w:u w:val="single"/>
        </w:rPr>
      </w:pPr>
    </w:p>
    <w:p w:rsidR="00FC527E" w:rsidRPr="003077A5" w:rsidRDefault="00FC527E">
      <w:pPr>
        <w:rPr>
          <w:rFonts w:ascii="Verdana" w:hAnsi="Verdana"/>
          <w:b/>
          <w:sz w:val="36"/>
          <w:szCs w:val="36"/>
          <w:u w:val="single"/>
        </w:rPr>
      </w:pPr>
    </w:p>
    <w:p w:rsidR="008A252E" w:rsidRPr="003077A5" w:rsidRDefault="00AF2592">
      <w:pPr>
        <w:rPr>
          <w:rFonts w:ascii="Verdana" w:hAnsi="Verdana"/>
          <w:b/>
          <w:sz w:val="36"/>
          <w:szCs w:val="36"/>
          <w:u w:val="single"/>
        </w:rPr>
      </w:pPr>
      <w:r w:rsidRPr="003077A5">
        <w:rPr>
          <w:rFonts w:ascii="Verdana" w:hAnsi="Verdana"/>
          <w:b/>
          <w:sz w:val="36"/>
          <w:szCs w:val="36"/>
          <w:u w:val="single"/>
        </w:rPr>
        <w:lastRenderedPageBreak/>
        <w:t>How to obtain your Asthma Emergency Kit</w:t>
      </w:r>
    </w:p>
    <w:p w:rsidR="00EB0F10" w:rsidRPr="003077A5" w:rsidRDefault="00EB0F10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Your Local </w:t>
      </w:r>
      <w:r w:rsidR="008B608A" w:rsidRPr="003077A5">
        <w:rPr>
          <w:rFonts w:ascii="Verdana" w:hAnsi="Verdana" w:cs="Arial"/>
        </w:rPr>
        <w:t>Pharmacy can</w:t>
      </w:r>
      <w:r w:rsidRPr="003077A5">
        <w:rPr>
          <w:rFonts w:ascii="Verdana" w:hAnsi="Verdana" w:cs="Arial"/>
        </w:rPr>
        <w:t xml:space="preserve"> supply you with an emergency asthma Kit. </w:t>
      </w:r>
    </w:p>
    <w:p w:rsidR="00DC5D01" w:rsidRPr="003077A5" w:rsidRDefault="00DC5D01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There is a cost to this supply which may vary between pharmacies </w:t>
      </w:r>
    </w:p>
    <w:p w:rsidR="00AF2592" w:rsidRPr="003077A5" w:rsidRDefault="00AF2592" w:rsidP="00AF2592">
      <w:pPr>
        <w:autoSpaceDE w:val="0"/>
        <w:autoSpaceDN w:val="0"/>
        <w:spacing w:after="0" w:line="240" w:lineRule="auto"/>
        <w:rPr>
          <w:rFonts w:ascii="Verdana" w:eastAsia="Times New Roman" w:hAnsi="Verdana" w:cs="Arial"/>
          <w:lang w:eastAsia="ko-KR"/>
        </w:rPr>
      </w:pPr>
      <w:r w:rsidRPr="003077A5">
        <w:rPr>
          <w:rFonts w:ascii="Verdana" w:eastAsia="Times New Roman" w:hAnsi="Verdana" w:cs="Arial"/>
          <w:lang w:eastAsia="ko-KR"/>
        </w:rPr>
        <w:t xml:space="preserve">In October 2014, </w:t>
      </w:r>
      <w:hyperlink r:id="rId8" w:history="1">
        <w:r w:rsidRPr="003077A5">
          <w:rPr>
            <w:rFonts w:ascii="Verdana" w:eastAsia="Times New Roman" w:hAnsi="Verdana" w:cs="Arial"/>
            <w:lang w:eastAsia="ko-KR"/>
          </w:rPr>
          <w:t xml:space="preserve">new legislation </w:t>
        </w:r>
      </w:hyperlink>
      <w:r w:rsidRPr="003077A5">
        <w:rPr>
          <w:rFonts w:ascii="Verdana" w:eastAsia="Times New Roman" w:hAnsi="Verdana" w:cs="Arial"/>
          <w:lang w:eastAsia="ko-KR"/>
        </w:rPr>
        <w:t>was introduced to enable schools to legally hold spare emergency inhaler</w:t>
      </w:r>
      <w:r w:rsidR="00DC5D01" w:rsidRPr="003077A5">
        <w:rPr>
          <w:rFonts w:ascii="Verdana" w:eastAsia="Times New Roman" w:hAnsi="Verdana" w:cs="Arial"/>
          <w:lang w:eastAsia="ko-KR"/>
        </w:rPr>
        <w:t>s</w:t>
      </w:r>
      <w:r w:rsidRPr="003077A5">
        <w:rPr>
          <w:rFonts w:ascii="Verdana" w:eastAsia="Times New Roman" w:hAnsi="Verdana" w:cs="Arial"/>
          <w:lang w:eastAsia="ko-KR"/>
        </w:rPr>
        <w:t xml:space="preserve"> to use in the event of a potentially life-threatening asthma attack. Schools are therefore allowed to purchase a salbutamol inhaler </w:t>
      </w:r>
      <w:r w:rsidRPr="003077A5">
        <w:rPr>
          <w:rFonts w:ascii="Verdana" w:eastAsia="Times New Roman" w:hAnsi="Verdana" w:cs="Arial"/>
          <w:b/>
          <w:i/>
          <w:lang w:eastAsia="ko-KR"/>
        </w:rPr>
        <w:t>without a prescription</w:t>
      </w:r>
      <w:r w:rsidRPr="003077A5">
        <w:rPr>
          <w:rFonts w:ascii="Verdana" w:eastAsia="Times New Roman" w:hAnsi="Verdana" w:cs="Arial"/>
          <w:lang w:eastAsia="ko-KR"/>
        </w:rPr>
        <w:t xml:space="preserve"> for use in emergencies.</w:t>
      </w:r>
    </w:p>
    <w:p w:rsidR="007335B4" w:rsidRPr="003077A5" w:rsidRDefault="007335B4" w:rsidP="00AF2592">
      <w:pPr>
        <w:autoSpaceDE w:val="0"/>
        <w:autoSpaceDN w:val="0"/>
        <w:spacing w:after="0" w:line="240" w:lineRule="auto"/>
        <w:rPr>
          <w:rFonts w:ascii="Verdana" w:eastAsia="Times New Roman" w:hAnsi="Verdana" w:cs="Arial"/>
          <w:lang w:eastAsia="ko-KR"/>
        </w:rPr>
      </w:pPr>
    </w:p>
    <w:p w:rsidR="007335B4" w:rsidRPr="003077A5" w:rsidRDefault="005C26E3" w:rsidP="00AF2592">
      <w:pPr>
        <w:autoSpaceDE w:val="0"/>
        <w:autoSpaceDN w:val="0"/>
        <w:spacing w:after="0" w:line="240" w:lineRule="auto"/>
        <w:rPr>
          <w:rFonts w:ascii="Verdana" w:eastAsia="Times New Roman" w:hAnsi="Verdana" w:cs="Arial"/>
          <w:lang w:eastAsia="ko-KR"/>
        </w:rPr>
      </w:pPr>
      <w:hyperlink r:id="rId9" w:history="1">
        <w:r w:rsidR="007335B4" w:rsidRPr="003077A5">
          <w:rPr>
            <w:rStyle w:val="Hyperlink"/>
            <w:rFonts w:ascii="Verdana" w:eastAsia="Times New Roman" w:hAnsi="Verdana" w:cs="Arial"/>
            <w:lang w:eastAsia="ko-KR"/>
          </w:rPr>
          <w:t>https://www.gov.uk/government/uploads/system/uploads/attachment_data/file/416468/emergency_inhalers_in_schools.pdf</w:t>
        </w:r>
      </w:hyperlink>
    </w:p>
    <w:p w:rsidR="007335B4" w:rsidRPr="003077A5" w:rsidRDefault="007335B4" w:rsidP="00AF2592">
      <w:pPr>
        <w:autoSpaceDE w:val="0"/>
        <w:autoSpaceDN w:val="0"/>
        <w:spacing w:after="0" w:line="240" w:lineRule="auto"/>
        <w:rPr>
          <w:rFonts w:ascii="Verdana" w:eastAsia="Times New Roman" w:hAnsi="Verdana" w:cs="Arial"/>
          <w:lang w:eastAsia="ko-KR"/>
        </w:rPr>
      </w:pPr>
    </w:p>
    <w:p w:rsidR="00EB0F10" w:rsidRPr="003077A5" w:rsidRDefault="00AF2592" w:rsidP="00AF2592">
      <w:pPr>
        <w:autoSpaceDE w:val="0"/>
        <w:autoSpaceDN w:val="0"/>
        <w:spacing w:after="0" w:line="240" w:lineRule="auto"/>
        <w:rPr>
          <w:rFonts w:ascii="Verdana" w:eastAsia="Times New Roman" w:hAnsi="Verdana" w:cs="Arial"/>
          <w:lang w:eastAsia="ko-KR"/>
        </w:rPr>
      </w:pPr>
      <w:r w:rsidRPr="003077A5">
        <w:rPr>
          <w:rFonts w:ascii="Verdana" w:eastAsia="Times New Roman" w:hAnsi="Verdana" w:cs="Arial"/>
          <w:lang w:eastAsia="ko-KR"/>
        </w:rPr>
        <w:t xml:space="preserve">To comply with the new legislation </w:t>
      </w:r>
      <w:r w:rsidR="000B55A5" w:rsidRPr="003077A5">
        <w:rPr>
          <w:rFonts w:ascii="Verdana" w:eastAsia="Times New Roman" w:hAnsi="Verdana" w:cs="Arial"/>
          <w:lang w:eastAsia="ko-KR"/>
        </w:rPr>
        <w:t>Pharmacists</w:t>
      </w:r>
      <w:r w:rsidRPr="003077A5">
        <w:rPr>
          <w:rFonts w:ascii="Verdana" w:eastAsia="Times New Roman" w:hAnsi="Verdana" w:cs="Arial"/>
          <w:lang w:eastAsia="ko-KR"/>
        </w:rPr>
        <w:t xml:space="preserve"> must obtain a request signed by the </w:t>
      </w:r>
    </w:p>
    <w:p w:rsidR="007335B4" w:rsidRPr="003077A5" w:rsidRDefault="00EB0F10" w:rsidP="00AF2592">
      <w:pPr>
        <w:autoSpaceDE w:val="0"/>
        <w:autoSpaceDN w:val="0"/>
        <w:spacing w:after="0" w:line="240" w:lineRule="auto"/>
        <w:rPr>
          <w:rFonts w:ascii="Verdana" w:eastAsia="Times New Roman" w:hAnsi="Verdana" w:cs="Arial"/>
          <w:lang w:eastAsia="ko-KR"/>
        </w:rPr>
      </w:pPr>
      <w:r w:rsidRPr="003077A5">
        <w:rPr>
          <w:rFonts w:ascii="Verdana" w:eastAsia="Times New Roman" w:hAnsi="Verdana" w:cs="Arial"/>
          <w:lang w:eastAsia="ko-KR"/>
        </w:rPr>
        <w:t>head teacher on schools headed paper</w:t>
      </w:r>
      <w:r w:rsidR="007335B4" w:rsidRPr="003077A5">
        <w:rPr>
          <w:rFonts w:ascii="Verdana" w:eastAsia="Times New Roman" w:hAnsi="Verdana" w:cs="Arial"/>
          <w:lang w:eastAsia="ko-KR"/>
        </w:rPr>
        <w:t xml:space="preserve"> or by using the attached order form. </w:t>
      </w:r>
    </w:p>
    <w:p w:rsidR="00AF2592" w:rsidRPr="003077A5" w:rsidRDefault="00EB0F10" w:rsidP="00AF2592">
      <w:pPr>
        <w:autoSpaceDE w:val="0"/>
        <w:autoSpaceDN w:val="0"/>
        <w:spacing w:after="0" w:line="240" w:lineRule="auto"/>
        <w:rPr>
          <w:rFonts w:ascii="Verdana" w:eastAsia="Times New Roman" w:hAnsi="Verdana" w:cs="Arial"/>
          <w:lang w:eastAsia="ko-KR"/>
        </w:rPr>
      </w:pPr>
      <w:r w:rsidRPr="003077A5">
        <w:rPr>
          <w:rFonts w:ascii="Verdana" w:eastAsia="Times New Roman" w:hAnsi="Verdana" w:cs="Arial"/>
          <w:lang w:eastAsia="ko-KR"/>
        </w:rPr>
        <w:t>The letter should state:</w:t>
      </w:r>
    </w:p>
    <w:p w:rsidR="00EB0F10" w:rsidRPr="003077A5" w:rsidRDefault="00EB0F10" w:rsidP="00AF2592">
      <w:pPr>
        <w:autoSpaceDE w:val="0"/>
        <w:autoSpaceDN w:val="0"/>
        <w:spacing w:after="0" w:line="240" w:lineRule="auto"/>
        <w:rPr>
          <w:rFonts w:ascii="Verdana" w:eastAsia="Times New Roman" w:hAnsi="Verdana" w:cs="Arial"/>
          <w:lang w:eastAsia="ko-KR"/>
        </w:rPr>
      </w:pPr>
    </w:p>
    <w:p w:rsidR="00AF2592" w:rsidRPr="003077A5" w:rsidRDefault="00AF2592" w:rsidP="00AF2592">
      <w:pPr>
        <w:numPr>
          <w:ilvl w:val="0"/>
          <w:numId w:val="1"/>
        </w:numPr>
        <w:autoSpaceDE w:val="0"/>
        <w:autoSpaceDN w:val="0"/>
        <w:spacing w:after="8" w:line="240" w:lineRule="auto"/>
        <w:rPr>
          <w:rFonts w:ascii="Verdana" w:eastAsia="Times New Roman" w:hAnsi="Verdana" w:cs="Arial"/>
          <w:lang w:eastAsia="ko-KR"/>
        </w:rPr>
      </w:pPr>
      <w:r w:rsidRPr="003077A5">
        <w:rPr>
          <w:rFonts w:ascii="Verdana" w:eastAsia="Times New Roman" w:hAnsi="Verdana" w:cs="Arial"/>
          <w:lang w:eastAsia="ko-KR"/>
        </w:rPr>
        <w:t xml:space="preserve">the name of the school for which the product is required; </w:t>
      </w:r>
    </w:p>
    <w:p w:rsidR="00AF2592" w:rsidRPr="003077A5" w:rsidRDefault="00AF2592" w:rsidP="00AF2592">
      <w:pPr>
        <w:numPr>
          <w:ilvl w:val="0"/>
          <w:numId w:val="1"/>
        </w:numPr>
        <w:autoSpaceDE w:val="0"/>
        <w:autoSpaceDN w:val="0"/>
        <w:spacing w:after="8" w:line="240" w:lineRule="auto"/>
        <w:rPr>
          <w:rFonts w:ascii="Verdana" w:eastAsia="Times New Roman" w:hAnsi="Verdana" w:cs="Arial"/>
          <w:lang w:eastAsia="ko-KR"/>
        </w:rPr>
      </w:pPr>
      <w:r w:rsidRPr="003077A5">
        <w:rPr>
          <w:rFonts w:ascii="Verdana" w:eastAsia="Times New Roman" w:hAnsi="Verdana" w:cs="Arial"/>
          <w:lang w:eastAsia="ko-KR"/>
        </w:rPr>
        <w:t xml:space="preserve">the purpose for which that product is required, and </w:t>
      </w:r>
    </w:p>
    <w:p w:rsidR="00AF2592" w:rsidRPr="003077A5" w:rsidRDefault="00EB0F10" w:rsidP="00AF2592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Verdana" w:eastAsia="Times New Roman" w:hAnsi="Verdana" w:cs="Arial"/>
          <w:lang w:eastAsia="ko-KR"/>
        </w:rPr>
      </w:pPr>
      <w:r w:rsidRPr="003077A5">
        <w:rPr>
          <w:rFonts w:ascii="Verdana" w:eastAsia="Times New Roman" w:hAnsi="Verdana" w:cs="Arial"/>
          <w:lang w:eastAsia="ko-KR"/>
        </w:rPr>
        <w:t>The</w:t>
      </w:r>
      <w:r w:rsidR="00AF2592" w:rsidRPr="003077A5">
        <w:rPr>
          <w:rFonts w:ascii="Verdana" w:eastAsia="Times New Roman" w:hAnsi="Verdana" w:cs="Arial"/>
          <w:lang w:eastAsia="ko-KR"/>
        </w:rPr>
        <w:t xml:space="preserve"> total quantity required. </w:t>
      </w:r>
      <w:r w:rsidRPr="003077A5">
        <w:rPr>
          <w:rFonts w:ascii="Verdana" w:eastAsia="Times New Roman" w:hAnsi="Verdana" w:cs="Arial"/>
          <w:lang w:eastAsia="ko-KR"/>
        </w:rPr>
        <w:t>(Pharmacists please note this will depend on the size and geography of each school).</w:t>
      </w:r>
    </w:p>
    <w:p w:rsidR="00EB0F10" w:rsidRPr="003077A5" w:rsidRDefault="00EB0F10" w:rsidP="00EB0F10">
      <w:pPr>
        <w:autoSpaceDE w:val="0"/>
        <w:autoSpaceDN w:val="0"/>
        <w:spacing w:after="0" w:line="240" w:lineRule="auto"/>
        <w:rPr>
          <w:rFonts w:ascii="Verdana" w:eastAsia="Times New Roman" w:hAnsi="Verdana" w:cs="Times New Roman"/>
          <w:lang w:eastAsia="ko-KR"/>
        </w:rPr>
      </w:pPr>
    </w:p>
    <w:p w:rsidR="00EB0F10" w:rsidRPr="003077A5" w:rsidRDefault="00EB0F10" w:rsidP="00EB0F10">
      <w:pPr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32"/>
          <w:szCs w:val="32"/>
          <w:u w:val="single"/>
          <w:lang w:eastAsia="ko-KR"/>
        </w:rPr>
      </w:pPr>
      <w:r w:rsidRPr="003077A5">
        <w:rPr>
          <w:rFonts w:ascii="Verdana" w:eastAsia="Times New Roman" w:hAnsi="Verdana" w:cs="Times New Roman"/>
          <w:b/>
          <w:sz w:val="32"/>
          <w:szCs w:val="32"/>
          <w:u w:val="single"/>
          <w:lang w:eastAsia="ko-KR"/>
        </w:rPr>
        <w:t>Maintaining Your Emergency Kit</w:t>
      </w:r>
    </w:p>
    <w:p w:rsidR="00306B2F" w:rsidRPr="003077A5" w:rsidRDefault="00306B2F" w:rsidP="00306B2F">
      <w:pPr>
        <w:spacing w:after="120" w:line="240" w:lineRule="auto"/>
        <w:rPr>
          <w:rFonts w:ascii="Verdana" w:hAnsi="Verdana"/>
          <w:sz w:val="24"/>
          <w:szCs w:val="24"/>
        </w:rPr>
      </w:pPr>
    </w:p>
    <w:p w:rsidR="00EB0F10" w:rsidRPr="003077A5" w:rsidRDefault="00EB0F10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It is essential there is a clear procedure in place for maintaining this emergency </w:t>
      </w:r>
      <w:r w:rsidR="00265C79" w:rsidRPr="003077A5">
        <w:rPr>
          <w:rFonts w:ascii="Verdana" w:hAnsi="Verdana" w:cs="Arial"/>
        </w:rPr>
        <w:t xml:space="preserve">kit. </w:t>
      </w:r>
      <w:r w:rsidRPr="003077A5">
        <w:rPr>
          <w:rFonts w:ascii="Verdana" w:hAnsi="Verdana" w:cs="Arial"/>
        </w:rPr>
        <w:t>The following are suggested steps to take.</w:t>
      </w:r>
    </w:p>
    <w:p w:rsidR="00EB0F10" w:rsidRPr="003077A5" w:rsidRDefault="00EB0F10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>(</w:t>
      </w:r>
      <w:r w:rsidRPr="003077A5">
        <w:rPr>
          <w:rFonts w:ascii="Verdana" w:hAnsi="Verdana" w:cs="Arial"/>
          <w:b/>
        </w:rPr>
        <w:t>Asthma Champion</w:t>
      </w:r>
      <w:r w:rsidRPr="003077A5">
        <w:rPr>
          <w:rFonts w:ascii="Verdana" w:hAnsi="Verdana" w:cs="Arial"/>
        </w:rPr>
        <w:t>) - Monthly visual check of kit to ascertain contents are present and correct – signature date and ti</w:t>
      </w:r>
      <w:r w:rsidR="00636AEA" w:rsidRPr="003077A5">
        <w:rPr>
          <w:rFonts w:ascii="Verdana" w:hAnsi="Verdana" w:cs="Arial"/>
        </w:rPr>
        <w:t>me of the check to be recorded in the kit bag.</w:t>
      </w:r>
    </w:p>
    <w:p w:rsidR="00EB0F10" w:rsidRPr="003077A5" w:rsidRDefault="00EB0F10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If anything is missing steps should be taken to replace </w:t>
      </w:r>
      <w:r w:rsidR="0093406A" w:rsidRPr="003077A5">
        <w:rPr>
          <w:rFonts w:ascii="Verdana" w:hAnsi="Verdana" w:cs="Arial"/>
        </w:rPr>
        <w:t>missing contents immediately</w:t>
      </w:r>
      <w:r w:rsidRPr="003077A5">
        <w:rPr>
          <w:rFonts w:ascii="Verdana" w:hAnsi="Verdana" w:cs="Arial"/>
        </w:rPr>
        <w:t xml:space="preserve"> – this should be documented as well as action taken. </w:t>
      </w:r>
    </w:p>
    <w:p w:rsidR="00570F5A" w:rsidRPr="003077A5" w:rsidRDefault="00570F5A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Adequate (not excessive) Spares should be kept on school premises for this purpose. </w:t>
      </w:r>
    </w:p>
    <w:p w:rsidR="00B66073" w:rsidRPr="003077A5" w:rsidRDefault="00B66073" w:rsidP="00B66073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Inhaler Expiry dates should be recorded on the outside of the Kit bag and </w:t>
      </w:r>
      <w:r w:rsidR="000B55A5" w:rsidRPr="003077A5">
        <w:rPr>
          <w:rFonts w:ascii="Verdana" w:hAnsi="Verdana" w:cs="Arial"/>
        </w:rPr>
        <w:t xml:space="preserve">on the school register and </w:t>
      </w:r>
      <w:r w:rsidRPr="003077A5">
        <w:rPr>
          <w:rFonts w:ascii="Verdana" w:hAnsi="Verdana" w:cs="Arial"/>
        </w:rPr>
        <w:t xml:space="preserve">replenished in advance of the expiry date. </w:t>
      </w:r>
    </w:p>
    <w:p w:rsidR="00570F5A" w:rsidRPr="003077A5" w:rsidRDefault="00B66073" w:rsidP="00B66073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>The Spacer Devices are single Patient use – they must not be used for more than one person due</w:t>
      </w:r>
      <w:r w:rsidR="0093406A" w:rsidRPr="003077A5">
        <w:rPr>
          <w:rFonts w:ascii="Verdana" w:hAnsi="Verdana" w:cs="Arial"/>
        </w:rPr>
        <w:t xml:space="preserve"> to the risk of cross infection.</w:t>
      </w:r>
      <w:r w:rsidR="00570F5A" w:rsidRPr="003077A5">
        <w:rPr>
          <w:rFonts w:ascii="Verdana" w:hAnsi="Verdana" w:cs="Arial"/>
        </w:rPr>
        <w:t xml:space="preserve"> It is good practice to send the spacer device home with the child who used it and request the parent /guardian to replace it. </w:t>
      </w:r>
    </w:p>
    <w:p w:rsidR="0093406A" w:rsidRPr="003077A5" w:rsidRDefault="0093406A" w:rsidP="00B66073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Shake and Prime (spray) the Pump (once) on a monthly basis to ensure it is in working order. </w:t>
      </w:r>
    </w:p>
    <w:p w:rsidR="00306B2F" w:rsidRPr="003077A5" w:rsidRDefault="000A2EFC" w:rsidP="00B66073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Remove the canister from the blue housing and check how heavy it is (most metered dose inhalers </w:t>
      </w:r>
      <w:r w:rsidRPr="003077A5">
        <w:rPr>
          <w:rFonts w:ascii="Verdana" w:hAnsi="Verdana" w:cs="Arial"/>
          <w:b/>
          <w:i/>
        </w:rPr>
        <w:t>do not</w:t>
      </w:r>
      <w:r w:rsidRPr="003077A5">
        <w:rPr>
          <w:rFonts w:ascii="Verdana" w:hAnsi="Verdana" w:cs="Arial"/>
        </w:rPr>
        <w:t xml:space="preserve"> have a counter) if the canister is feeling light – replace it.</w:t>
      </w:r>
    </w:p>
    <w:p w:rsidR="0093406A" w:rsidRPr="003077A5" w:rsidRDefault="00636AEA" w:rsidP="00B66073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>All inhaler devices should be stored in a cool, dry place and out of direct sunlight</w:t>
      </w:r>
      <w:r w:rsidR="00570F5A" w:rsidRPr="003077A5">
        <w:rPr>
          <w:rFonts w:ascii="Verdana" w:hAnsi="Verdana" w:cs="Arial"/>
        </w:rPr>
        <w:t xml:space="preserve"> in accordance with manufacturer’s instructions. </w:t>
      </w:r>
    </w:p>
    <w:p w:rsidR="008F529F" w:rsidRPr="003077A5" w:rsidRDefault="008F529F" w:rsidP="008F529F">
      <w:pPr>
        <w:rPr>
          <w:rFonts w:ascii="Verdana" w:hAnsi="Verdana" w:cs="Arial"/>
          <w:b/>
        </w:rPr>
      </w:pPr>
      <w:r w:rsidRPr="003077A5">
        <w:rPr>
          <w:rFonts w:ascii="Verdana" w:hAnsi="Verdana" w:cs="Arial"/>
          <w:b/>
        </w:rPr>
        <w:lastRenderedPageBreak/>
        <w:t xml:space="preserve">FAQ’s Pharmacies – </w:t>
      </w:r>
    </w:p>
    <w:p w:rsidR="00FB595B" w:rsidRPr="003077A5" w:rsidRDefault="00570F5A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>Your Local Pharmac</w:t>
      </w:r>
      <w:r w:rsidR="0098558D" w:rsidRPr="003077A5">
        <w:rPr>
          <w:rFonts w:ascii="Verdana" w:hAnsi="Verdana" w:cs="Arial"/>
        </w:rPr>
        <w:t>y</w:t>
      </w:r>
      <w:r w:rsidRPr="003077A5">
        <w:rPr>
          <w:rFonts w:ascii="Verdana" w:hAnsi="Verdana" w:cs="Arial"/>
        </w:rPr>
        <w:t xml:space="preserve">– </w:t>
      </w:r>
    </w:p>
    <w:p w:rsidR="003077A5" w:rsidRDefault="003077A5" w:rsidP="0098558D">
      <w:pPr>
        <w:rPr>
          <w:rFonts w:ascii="Verdana" w:hAnsi="Verdana" w:cs="Arial"/>
          <w:i/>
          <w:color w:val="FF0000"/>
        </w:rPr>
      </w:pPr>
    </w:p>
    <w:p w:rsidR="0098558D" w:rsidRPr="003077A5" w:rsidRDefault="0098558D" w:rsidP="0098558D">
      <w:pPr>
        <w:rPr>
          <w:rFonts w:ascii="Verdana" w:hAnsi="Verdana" w:cs="Arial"/>
          <w:b/>
        </w:rPr>
      </w:pPr>
      <w:r w:rsidRPr="003077A5">
        <w:rPr>
          <w:rFonts w:ascii="Verdana" w:hAnsi="Verdana" w:cs="Arial"/>
          <w:b/>
        </w:rPr>
        <w:t>Is a Prescription Required?</w:t>
      </w:r>
    </w:p>
    <w:p w:rsidR="0098558D" w:rsidRPr="003077A5" w:rsidRDefault="0098558D" w:rsidP="0098558D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No.  New legislation was passed in 2014 which permits the sale of Salbutamol inhalers to schools for emergency purposes. </w:t>
      </w:r>
    </w:p>
    <w:p w:rsidR="0098558D" w:rsidRPr="003077A5" w:rsidRDefault="005C26E3" w:rsidP="0098558D">
      <w:pPr>
        <w:rPr>
          <w:rFonts w:ascii="Verdana" w:hAnsi="Verdana" w:cs="Arial"/>
        </w:rPr>
      </w:pPr>
      <w:hyperlink r:id="rId10" w:history="1">
        <w:r w:rsidR="0098558D" w:rsidRPr="003077A5">
          <w:rPr>
            <w:rStyle w:val="Hyperlink"/>
            <w:rFonts w:ascii="Verdana" w:hAnsi="Verdana" w:cs="Arial"/>
          </w:rPr>
          <w:t>https://www.gov.uk/government/uploads/system/uploads/attachment_data/file/416468/emergency_inhalers_in_schools.pdf</w:t>
        </w:r>
      </w:hyperlink>
    </w:p>
    <w:p w:rsidR="0098558D" w:rsidRPr="003077A5" w:rsidRDefault="0098558D" w:rsidP="0098558D">
      <w:pPr>
        <w:rPr>
          <w:rFonts w:ascii="Verdana" w:hAnsi="Verdana" w:cs="Arial"/>
          <w:b/>
        </w:rPr>
      </w:pPr>
      <w:r w:rsidRPr="003077A5">
        <w:rPr>
          <w:rFonts w:ascii="Verdana" w:hAnsi="Verdana" w:cs="Arial"/>
          <w:b/>
        </w:rPr>
        <w:t>How many Emergency Kits can we sell to any one school?</w:t>
      </w:r>
    </w:p>
    <w:p w:rsidR="0098558D" w:rsidRPr="003077A5" w:rsidRDefault="0098558D" w:rsidP="0098558D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This depends on the size of the school; however schools will require a minimum number of 3 Kits – </w:t>
      </w:r>
    </w:p>
    <w:p w:rsidR="0098558D" w:rsidRPr="003077A5" w:rsidRDefault="0098558D" w:rsidP="0098558D">
      <w:pPr>
        <w:numPr>
          <w:ilvl w:val="0"/>
          <w:numId w:val="2"/>
        </w:numPr>
        <w:rPr>
          <w:rFonts w:ascii="Verdana" w:hAnsi="Verdana" w:cs="Arial"/>
        </w:rPr>
      </w:pPr>
      <w:r w:rsidRPr="003077A5">
        <w:rPr>
          <w:rFonts w:ascii="Verdana" w:hAnsi="Verdana" w:cs="Arial"/>
        </w:rPr>
        <w:t>For Evacuation</w:t>
      </w:r>
    </w:p>
    <w:p w:rsidR="0098558D" w:rsidRPr="003077A5" w:rsidRDefault="0098558D" w:rsidP="0098558D">
      <w:pPr>
        <w:numPr>
          <w:ilvl w:val="0"/>
          <w:numId w:val="2"/>
        </w:numPr>
        <w:rPr>
          <w:rFonts w:ascii="Verdana" w:hAnsi="Verdana" w:cs="Arial"/>
        </w:rPr>
      </w:pPr>
      <w:r w:rsidRPr="003077A5">
        <w:rPr>
          <w:rFonts w:ascii="Verdana" w:hAnsi="Verdana" w:cs="Arial"/>
        </w:rPr>
        <w:t>School Trips</w:t>
      </w:r>
    </w:p>
    <w:p w:rsidR="0098558D" w:rsidRPr="003077A5" w:rsidRDefault="0098558D" w:rsidP="0098558D">
      <w:pPr>
        <w:numPr>
          <w:ilvl w:val="0"/>
          <w:numId w:val="2"/>
        </w:numPr>
        <w:rPr>
          <w:rFonts w:ascii="Verdana" w:hAnsi="Verdana" w:cs="Arial"/>
        </w:rPr>
      </w:pPr>
      <w:r w:rsidRPr="003077A5">
        <w:rPr>
          <w:rFonts w:ascii="Verdana" w:hAnsi="Verdana" w:cs="Arial"/>
        </w:rPr>
        <w:t>Reception</w:t>
      </w:r>
    </w:p>
    <w:p w:rsidR="0098558D" w:rsidRPr="003077A5" w:rsidRDefault="0098558D" w:rsidP="0098558D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>Additional Kits will be required depending on the size of the school e.g. Upper Schools can have in excess of 1000 students, over several sites – their risk assessment will identify the need for  many Emergency Kits.</w:t>
      </w:r>
    </w:p>
    <w:p w:rsidR="0098558D" w:rsidRPr="003077A5" w:rsidRDefault="0098558D">
      <w:pPr>
        <w:rPr>
          <w:rFonts w:ascii="Verdana" w:hAnsi="Verdana" w:cs="Arial"/>
          <w:b/>
        </w:rPr>
      </w:pPr>
      <w:r w:rsidRPr="003077A5">
        <w:rPr>
          <w:rFonts w:ascii="Verdana" w:hAnsi="Verdana" w:cs="Arial"/>
          <w:b/>
        </w:rPr>
        <w:t>What should the pharmacy record?</w:t>
      </w:r>
    </w:p>
    <w:p w:rsidR="0098558D" w:rsidRPr="003077A5" w:rsidRDefault="0098558D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>Batch number and expiry date of the inhaler and spacer devices</w:t>
      </w:r>
    </w:p>
    <w:p w:rsidR="0098558D" w:rsidRPr="003077A5" w:rsidRDefault="0098558D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>Brand/manufacturer</w:t>
      </w:r>
    </w:p>
    <w:p w:rsidR="0098558D" w:rsidRPr="003077A5" w:rsidRDefault="0098558D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Quantity supplied  </w:t>
      </w:r>
    </w:p>
    <w:p w:rsidR="00570F5A" w:rsidRPr="003077A5" w:rsidRDefault="0098558D">
      <w:pPr>
        <w:rPr>
          <w:rFonts w:ascii="Verdana" w:hAnsi="Verdana" w:cs="Arial"/>
          <w:i/>
        </w:rPr>
      </w:pPr>
      <w:r w:rsidRPr="003077A5">
        <w:rPr>
          <w:rFonts w:ascii="Verdana" w:hAnsi="Verdana" w:cs="Arial"/>
          <w:i/>
        </w:rPr>
        <w:t>Need to check retention requirements for the signed order from the Head Teacher</w:t>
      </w:r>
    </w:p>
    <w:p w:rsidR="0098558D" w:rsidRPr="003077A5" w:rsidRDefault="0098558D">
      <w:pPr>
        <w:rPr>
          <w:rFonts w:ascii="Verdana" w:hAnsi="Verdana" w:cs="Arial"/>
          <w:i/>
        </w:rPr>
      </w:pPr>
      <w:r w:rsidRPr="003077A5">
        <w:rPr>
          <w:rFonts w:ascii="Verdana" w:hAnsi="Verdana" w:cs="Arial"/>
          <w:i/>
        </w:rPr>
        <w:t>Does the pharmacy need to label the device?</w:t>
      </w:r>
    </w:p>
    <w:p w:rsidR="00FB595B" w:rsidRPr="003077A5" w:rsidRDefault="0098558D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>Pharmacies can provide advice on how to use an inhaler and spacer devices and also how to clean inhalers.</w:t>
      </w:r>
    </w:p>
    <w:p w:rsidR="0098558D" w:rsidRPr="003077A5" w:rsidRDefault="0098558D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>If you are unsure where to find the Batch Number and expiry date on the packaging and devices</w:t>
      </w:r>
    </w:p>
    <w:p w:rsidR="00FB595B" w:rsidRPr="003077A5" w:rsidRDefault="00FB595B">
      <w:pPr>
        <w:rPr>
          <w:rFonts w:ascii="Verdana" w:hAnsi="Verdana" w:cs="Arial"/>
        </w:rPr>
      </w:pPr>
    </w:p>
    <w:p w:rsidR="00FB595B" w:rsidRPr="003077A5" w:rsidRDefault="00FB595B">
      <w:pPr>
        <w:rPr>
          <w:rFonts w:ascii="Verdana" w:hAnsi="Verdana" w:cs="Arial"/>
        </w:rPr>
      </w:pPr>
    </w:p>
    <w:p w:rsidR="00FB595B" w:rsidRPr="003077A5" w:rsidRDefault="00FB595B">
      <w:pPr>
        <w:rPr>
          <w:rFonts w:ascii="Verdana" w:hAnsi="Verdana" w:cs="Arial"/>
        </w:rPr>
      </w:pPr>
    </w:p>
    <w:p w:rsidR="003077A5" w:rsidRDefault="003077A5">
      <w:pPr>
        <w:rPr>
          <w:rFonts w:ascii="Verdana" w:hAnsi="Verdana" w:cs="Arial"/>
          <w:b/>
        </w:rPr>
      </w:pPr>
    </w:p>
    <w:p w:rsidR="00FB595B" w:rsidRPr="003077A5" w:rsidRDefault="00FB595B">
      <w:pPr>
        <w:rPr>
          <w:rFonts w:ascii="Verdana" w:hAnsi="Verdana" w:cs="Arial"/>
          <w:b/>
        </w:rPr>
      </w:pPr>
      <w:bookmarkStart w:id="0" w:name="_GoBack"/>
      <w:bookmarkEnd w:id="0"/>
      <w:r w:rsidRPr="003077A5">
        <w:rPr>
          <w:rFonts w:ascii="Verdana" w:hAnsi="Verdana" w:cs="Arial"/>
          <w:b/>
        </w:rPr>
        <w:lastRenderedPageBreak/>
        <w:t xml:space="preserve">School Emergency Asthma Kit Order Form </w:t>
      </w:r>
    </w:p>
    <w:p w:rsidR="008A67A4" w:rsidRPr="003077A5" w:rsidRDefault="008A67A4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>Please complete the form below</w:t>
      </w:r>
    </w:p>
    <w:tbl>
      <w:tblPr>
        <w:tblStyle w:val="TableGrid"/>
        <w:tblW w:w="9956" w:type="dxa"/>
        <w:tblLook w:val="04A0" w:firstRow="1" w:lastRow="0" w:firstColumn="1" w:lastColumn="0" w:noHBand="0" w:noVBand="1"/>
      </w:tblPr>
      <w:tblGrid>
        <w:gridCol w:w="4791"/>
        <w:gridCol w:w="1960"/>
        <w:gridCol w:w="1508"/>
        <w:gridCol w:w="1697"/>
      </w:tblGrid>
      <w:tr w:rsidR="00586AA3" w:rsidRPr="003077A5" w:rsidTr="000B3746">
        <w:trPr>
          <w:trHeight w:val="139"/>
        </w:trPr>
        <w:tc>
          <w:tcPr>
            <w:tcW w:w="4791" w:type="dxa"/>
            <w:shd w:val="clear" w:color="auto" w:fill="92D050"/>
          </w:tcPr>
          <w:p w:rsidR="008A67A4" w:rsidRPr="003077A5" w:rsidRDefault="008A67A4" w:rsidP="009863C2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ITEM</w:t>
            </w:r>
          </w:p>
        </w:tc>
        <w:tc>
          <w:tcPr>
            <w:tcW w:w="1960" w:type="dxa"/>
            <w:shd w:val="clear" w:color="auto" w:fill="92D050"/>
          </w:tcPr>
          <w:p w:rsidR="008A67A4" w:rsidRPr="003077A5" w:rsidRDefault="008A67A4" w:rsidP="009863C2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QUANTITY</w:t>
            </w:r>
          </w:p>
        </w:tc>
        <w:tc>
          <w:tcPr>
            <w:tcW w:w="1508" w:type="dxa"/>
            <w:shd w:val="clear" w:color="auto" w:fill="92D050"/>
          </w:tcPr>
          <w:p w:rsidR="008A67A4" w:rsidRPr="003077A5" w:rsidRDefault="008A67A4" w:rsidP="009863C2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COST</w:t>
            </w:r>
          </w:p>
        </w:tc>
        <w:tc>
          <w:tcPr>
            <w:tcW w:w="1697" w:type="dxa"/>
            <w:shd w:val="clear" w:color="auto" w:fill="92D050"/>
          </w:tcPr>
          <w:p w:rsidR="008A67A4" w:rsidRPr="003077A5" w:rsidRDefault="008A67A4" w:rsidP="009863C2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TOTAL</w:t>
            </w:r>
          </w:p>
        </w:tc>
      </w:tr>
      <w:tr w:rsidR="008A67A4" w:rsidRPr="003077A5" w:rsidTr="000B3746">
        <w:trPr>
          <w:trHeight w:val="146"/>
        </w:trPr>
        <w:tc>
          <w:tcPr>
            <w:tcW w:w="4791" w:type="dxa"/>
          </w:tcPr>
          <w:p w:rsidR="008A67A4" w:rsidRPr="003077A5" w:rsidRDefault="008A67A4" w:rsidP="009863C2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Asthma Emergency Kit</w:t>
            </w:r>
            <w:r w:rsidR="009863C2" w:rsidRPr="003077A5">
              <w:rPr>
                <w:rFonts w:ascii="Verdana" w:hAnsi="Verdana" w:cs="Arial"/>
                <w:b/>
              </w:rPr>
              <w:t>*</w:t>
            </w:r>
          </w:p>
        </w:tc>
        <w:tc>
          <w:tcPr>
            <w:tcW w:w="1960" w:type="dxa"/>
          </w:tcPr>
          <w:p w:rsidR="008A67A4" w:rsidRPr="003077A5" w:rsidRDefault="008A67A4" w:rsidP="009863C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08" w:type="dxa"/>
          </w:tcPr>
          <w:p w:rsidR="008A67A4" w:rsidRPr="003077A5" w:rsidRDefault="008A67A4" w:rsidP="009863C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97" w:type="dxa"/>
          </w:tcPr>
          <w:p w:rsidR="008A67A4" w:rsidRPr="003077A5" w:rsidRDefault="008A67A4" w:rsidP="009863C2">
            <w:pPr>
              <w:rPr>
                <w:rFonts w:ascii="Verdana" w:hAnsi="Verdana" w:cs="Arial"/>
                <w:b/>
              </w:rPr>
            </w:pPr>
          </w:p>
        </w:tc>
      </w:tr>
      <w:tr w:rsidR="009863C2" w:rsidRPr="003077A5" w:rsidTr="000B3746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9956" w:type="dxa"/>
            <w:gridSpan w:val="4"/>
            <w:shd w:val="clear" w:color="auto" w:fill="92D050"/>
          </w:tcPr>
          <w:p w:rsidR="009863C2" w:rsidRPr="003077A5" w:rsidRDefault="009863C2" w:rsidP="009863C2">
            <w:pPr>
              <w:spacing w:after="200" w:line="276" w:lineRule="auto"/>
              <w:ind w:left="108"/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*School kit :</w:t>
            </w:r>
          </w:p>
          <w:p w:rsidR="00586AA3" w:rsidRPr="003077A5" w:rsidRDefault="00586AA3" w:rsidP="00586AA3">
            <w:pPr>
              <w:spacing w:after="200" w:line="276" w:lineRule="auto"/>
              <w:ind w:left="108"/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Salbutamol MDI</w:t>
            </w:r>
          </w:p>
          <w:p w:rsidR="009863C2" w:rsidRPr="003077A5" w:rsidRDefault="009863C2" w:rsidP="00586AA3">
            <w:pPr>
              <w:spacing w:after="200" w:line="276" w:lineRule="auto"/>
              <w:ind w:left="108"/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 xml:space="preserve">One of each (total of 2 spacer devices in each kit) Yellow aero chamber or volumatic with mask (Under 5’s) Blue aero chamber or Volumatic without mask (over 5’s). Instruction leaflets (how to use) </w:t>
            </w:r>
          </w:p>
        </w:tc>
      </w:tr>
    </w:tbl>
    <w:tbl>
      <w:tblPr>
        <w:tblStyle w:val="TableGrid"/>
        <w:tblpPr w:leftFromText="180" w:rightFromText="180" w:vertAnchor="text" w:horzAnchor="margin" w:tblpY="7"/>
        <w:tblW w:w="10001" w:type="dxa"/>
        <w:tblLook w:val="04A0" w:firstRow="1" w:lastRow="0" w:firstColumn="1" w:lastColumn="0" w:noHBand="0" w:noVBand="1"/>
      </w:tblPr>
      <w:tblGrid>
        <w:gridCol w:w="4786"/>
        <w:gridCol w:w="1985"/>
        <w:gridCol w:w="1559"/>
        <w:gridCol w:w="1671"/>
      </w:tblGrid>
      <w:tr w:rsidR="000B3746" w:rsidRPr="003077A5" w:rsidTr="000B3746">
        <w:trPr>
          <w:trHeight w:val="428"/>
        </w:trPr>
        <w:tc>
          <w:tcPr>
            <w:tcW w:w="4786" w:type="dxa"/>
          </w:tcPr>
          <w:p w:rsidR="000B3746" w:rsidRPr="003077A5" w:rsidRDefault="000B3746" w:rsidP="000B3746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Salbutamol MDI</w:t>
            </w:r>
          </w:p>
        </w:tc>
        <w:tc>
          <w:tcPr>
            <w:tcW w:w="1985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559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671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</w:tr>
      <w:tr w:rsidR="000B3746" w:rsidRPr="003077A5" w:rsidTr="000B3746">
        <w:trPr>
          <w:trHeight w:val="428"/>
        </w:trPr>
        <w:tc>
          <w:tcPr>
            <w:tcW w:w="4786" w:type="dxa"/>
          </w:tcPr>
          <w:p w:rsidR="000B3746" w:rsidRPr="003077A5" w:rsidRDefault="000B3746" w:rsidP="000B3746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Yellow aero chamber (under 5’s)</w:t>
            </w:r>
          </w:p>
        </w:tc>
        <w:tc>
          <w:tcPr>
            <w:tcW w:w="1985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559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671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</w:tr>
      <w:tr w:rsidR="000B3746" w:rsidRPr="003077A5" w:rsidTr="000B3746">
        <w:trPr>
          <w:trHeight w:val="428"/>
        </w:trPr>
        <w:tc>
          <w:tcPr>
            <w:tcW w:w="4786" w:type="dxa"/>
          </w:tcPr>
          <w:p w:rsidR="000B3746" w:rsidRPr="003077A5" w:rsidRDefault="000B3746" w:rsidP="000B3746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Blue aero chamber (over 5’s)</w:t>
            </w:r>
          </w:p>
        </w:tc>
        <w:tc>
          <w:tcPr>
            <w:tcW w:w="1985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559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671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</w:tr>
      <w:tr w:rsidR="000B3746" w:rsidRPr="003077A5" w:rsidTr="000B3746">
        <w:trPr>
          <w:trHeight w:val="428"/>
        </w:trPr>
        <w:tc>
          <w:tcPr>
            <w:tcW w:w="4786" w:type="dxa"/>
          </w:tcPr>
          <w:p w:rsidR="000B3746" w:rsidRPr="003077A5" w:rsidRDefault="000B3746" w:rsidP="000B3746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Volumatic with mask (under 5’s)</w:t>
            </w:r>
          </w:p>
        </w:tc>
        <w:tc>
          <w:tcPr>
            <w:tcW w:w="1985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559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671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</w:tr>
      <w:tr w:rsidR="000B3746" w:rsidRPr="003077A5" w:rsidTr="000B3746">
        <w:trPr>
          <w:trHeight w:val="428"/>
        </w:trPr>
        <w:tc>
          <w:tcPr>
            <w:tcW w:w="4786" w:type="dxa"/>
          </w:tcPr>
          <w:p w:rsidR="000B3746" w:rsidRPr="003077A5" w:rsidRDefault="000B3746" w:rsidP="000B3746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Volumatic without mask (over 5’s)</w:t>
            </w:r>
          </w:p>
        </w:tc>
        <w:tc>
          <w:tcPr>
            <w:tcW w:w="1985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559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671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</w:tr>
      <w:tr w:rsidR="000B3746" w:rsidRPr="003077A5" w:rsidTr="000B3746">
        <w:trPr>
          <w:trHeight w:val="428"/>
        </w:trPr>
        <w:tc>
          <w:tcPr>
            <w:tcW w:w="4786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559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671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</w:tr>
      <w:tr w:rsidR="000B3746" w:rsidRPr="003077A5" w:rsidTr="000B3746">
        <w:trPr>
          <w:trHeight w:val="428"/>
        </w:trPr>
        <w:tc>
          <w:tcPr>
            <w:tcW w:w="4786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559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671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</w:tr>
      <w:tr w:rsidR="000B3746" w:rsidRPr="003077A5" w:rsidTr="000B3746">
        <w:trPr>
          <w:trHeight w:val="447"/>
        </w:trPr>
        <w:tc>
          <w:tcPr>
            <w:tcW w:w="4786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559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  <w:tc>
          <w:tcPr>
            <w:tcW w:w="1671" w:type="dxa"/>
          </w:tcPr>
          <w:p w:rsidR="000B3746" w:rsidRPr="003077A5" w:rsidRDefault="000B3746" w:rsidP="000B3746">
            <w:pPr>
              <w:rPr>
                <w:rFonts w:ascii="Verdana" w:hAnsi="Verdana" w:cs="Arial"/>
              </w:rPr>
            </w:pPr>
          </w:p>
        </w:tc>
      </w:tr>
    </w:tbl>
    <w:p w:rsidR="000B3746" w:rsidRPr="003077A5" w:rsidRDefault="000B3746">
      <w:pPr>
        <w:rPr>
          <w:rFonts w:ascii="Verdana" w:hAnsi="Verdana" w:cs="Arial"/>
          <w:b/>
        </w:rPr>
      </w:pPr>
      <w:r w:rsidRPr="003077A5">
        <w:rPr>
          <w:rFonts w:ascii="Verdana" w:hAnsi="Verdana" w:cs="Arial"/>
          <w:b/>
        </w:rPr>
        <w:t xml:space="preserve">School Details </w:t>
      </w:r>
      <w:r w:rsidR="007335B4" w:rsidRPr="003077A5">
        <w:rPr>
          <w:rFonts w:ascii="Verdana" w:hAnsi="Verdana" w:cs="Arial"/>
          <w:b/>
        </w:rPr>
        <w:t>:</w:t>
      </w:r>
    </w:p>
    <w:p w:rsidR="007335B4" w:rsidRPr="003077A5" w:rsidRDefault="007335B4">
      <w:pPr>
        <w:rPr>
          <w:rFonts w:ascii="Verdana" w:hAnsi="Verdana" w:cs="Arial"/>
          <w:b/>
        </w:rPr>
      </w:pPr>
      <w:r w:rsidRPr="003077A5">
        <w:rPr>
          <w:rFonts w:ascii="Verdana" w:hAnsi="Verdana" w:cs="Arial"/>
          <w:b/>
        </w:rPr>
        <w:t>Email address_________________________________</w:t>
      </w:r>
    </w:p>
    <w:p w:rsidR="007335B4" w:rsidRPr="003077A5" w:rsidRDefault="007335B4">
      <w:pPr>
        <w:rPr>
          <w:rFonts w:ascii="Verdana" w:hAnsi="Verdana" w:cs="Arial"/>
          <w:b/>
        </w:rPr>
      </w:pPr>
      <w:r w:rsidRPr="003077A5">
        <w:rPr>
          <w:rFonts w:ascii="Verdana" w:hAnsi="Verdana" w:cs="Arial"/>
          <w:b/>
        </w:rPr>
        <w:t>Name of School_____________________________________</w:t>
      </w:r>
    </w:p>
    <w:p w:rsidR="007335B4" w:rsidRPr="003077A5" w:rsidRDefault="007335B4">
      <w:pPr>
        <w:rPr>
          <w:rFonts w:ascii="Verdana" w:hAnsi="Verdana" w:cs="Arial"/>
          <w:b/>
        </w:rPr>
      </w:pPr>
      <w:r w:rsidRPr="003077A5">
        <w:rPr>
          <w:rFonts w:ascii="Verdana" w:hAnsi="Verdana" w:cs="Arial"/>
          <w:b/>
        </w:rPr>
        <w:t>School postal address_____________________________________</w:t>
      </w:r>
    </w:p>
    <w:p w:rsidR="007335B4" w:rsidRPr="003077A5" w:rsidRDefault="007335B4">
      <w:pPr>
        <w:rPr>
          <w:rFonts w:ascii="Verdana" w:hAnsi="Verdana" w:cs="Arial"/>
          <w:b/>
        </w:rPr>
      </w:pPr>
      <w:r w:rsidRPr="003077A5">
        <w:rPr>
          <w:rFonts w:ascii="Verdana" w:hAnsi="Verdana" w:cs="Arial"/>
          <w:b/>
        </w:rPr>
        <w:t>__________________________________________________</w:t>
      </w:r>
    </w:p>
    <w:p w:rsidR="007335B4" w:rsidRPr="003077A5" w:rsidRDefault="007335B4">
      <w:pPr>
        <w:rPr>
          <w:rFonts w:ascii="Verdana" w:hAnsi="Verdana" w:cs="Arial"/>
          <w:b/>
        </w:rPr>
      </w:pPr>
    </w:p>
    <w:p w:rsidR="000B3746" w:rsidRPr="003077A5" w:rsidRDefault="007335B4">
      <w:pPr>
        <w:rPr>
          <w:rFonts w:ascii="Verdana" w:hAnsi="Verdana" w:cs="Arial"/>
        </w:rPr>
      </w:pPr>
      <w:r w:rsidRPr="003077A5">
        <w:rPr>
          <w:rFonts w:ascii="Verdana" w:hAnsi="Verdana" w:cs="Arial"/>
          <w:b/>
        </w:rPr>
        <w:t>Head T</w:t>
      </w:r>
      <w:r w:rsidR="000B3746" w:rsidRPr="003077A5">
        <w:rPr>
          <w:rFonts w:ascii="Verdana" w:hAnsi="Verdana" w:cs="Arial"/>
          <w:b/>
        </w:rPr>
        <w:t>eacher</w:t>
      </w:r>
      <w:r w:rsidR="000B3746" w:rsidRPr="003077A5">
        <w:rPr>
          <w:rFonts w:ascii="Verdana" w:hAnsi="Verdana" w:cs="Arial"/>
        </w:rPr>
        <w:t xml:space="preserve"> </w:t>
      </w:r>
    </w:p>
    <w:p w:rsidR="007335B4" w:rsidRPr="003077A5" w:rsidRDefault="000B3746">
      <w:pPr>
        <w:rPr>
          <w:rFonts w:ascii="Verdana" w:hAnsi="Verdana" w:cs="Arial"/>
          <w:b/>
        </w:rPr>
      </w:pPr>
      <w:r w:rsidRPr="003077A5">
        <w:rPr>
          <w:rFonts w:ascii="Verdana" w:hAnsi="Verdana" w:cs="Arial"/>
          <w:b/>
        </w:rPr>
        <w:t xml:space="preserve">Title_________ </w:t>
      </w:r>
    </w:p>
    <w:p w:rsidR="007335B4" w:rsidRPr="003077A5" w:rsidRDefault="000B3746">
      <w:pPr>
        <w:rPr>
          <w:rFonts w:ascii="Verdana" w:hAnsi="Verdana" w:cs="Arial"/>
          <w:b/>
        </w:rPr>
      </w:pPr>
      <w:r w:rsidRPr="003077A5">
        <w:rPr>
          <w:rFonts w:ascii="Verdana" w:hAnsi="Verdana" w:cs="Arial"/>
          <w:b/>
        </w:rPr>
        <w:t xml:space="preserve">First Name____________________________ </w:t>
      </w:r>
    </w:p>
    <w:p w:rsidR="007335B4" w:rsidRPr="003077A5" w:rsidRDefault="000B3746">
      <w:pPr>
        <w:rPr>
          <w:rFonts w:ascii="Verdana" w:hAnsi="Verdana" w:cs="Arial"/>
          <w:b/>
        </w:rPr>
      </w:pPr>
      <w:r w:rsidRPr="003077A5">
        <w:rPr>
          <w:rFonts w:ascii="Verdana" w:hAnsi="Verdana" w:cs="Arial"/>
          <w:b/>
        </w:rPr>
        <w:t xml:space="preserve">Last </w:t>
      </w:r>
      <w:r w:rsidR="007335B4" w:rsidRPr="003077A5">
        <w:rPr>
          <w:rFonts w:ascii="Verdana" w:hAnsi="Verdana" w:cs="Arial"/>
          <w:b/>
        </w:rPr>
        <w:t>Name ___________________________Signature _________________</w:t>
      </w:r>
    </w:p>
    <w:sectPr w:rsidR="007335B4" w:rsidRPr="003077A5" w:rsidSect="00FC527E">
      <w:headerReference w:type="default" r:id="rId11"/>
      <w:foot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E3" w:rsidRDefault="005C26E3" w:rsidP="007335B4">
      <w:pPr>
        <w:spacing w:after="0" w:line="240" w:lineRule="auto"/>
      </w:pPr>
      <w:r>
        <w:separator/>
      </w:r>
    </w:p>
  </w:endnote>
  <w:endnote w:type="continuationSeparator" w:id="0">
    <w:p w:rsidR="005C26E3" w:rsidRDefault="005C26E3" w:rsidP="0073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272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35B4" w:rsidRDefault="007335B4" w:rsidP="00306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7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35B4" w:rsidRDefault="007335B4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E3" w:rsidRDefault="005C26E3" w:rsidP="007335B4">
      <w:pPr>
        <w:spacing w:after="0" w:line="240" w:lineRule="auto"/>
      </w:pPr>
      <w:r>
        <w:separator/>
      </w:r>
    </w:p>
  </w:footnote>
  <w:footnote w:type="continuationSeparator" w:id="0">
    <w:p w:rsidR="005C26E3" w:rsidRDefault="005C26E3" w:rsidP="0073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A5" w:rsidRDefault="003077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31AF2AA" wp14:editId="4BDC53B3">
          <wp:simplePos x="0" y="0"/>
          <wp:positionH relativeFrom="column">
            <wp:posOffset>4671391</wp:posOffset>
          </wp:positionH>
          <wp:positionV relativeFrom="paragraph">
            <wp:posOffset>-288925</wp:posOffset>
          </wp:positionV>
          <wp:extent cx="2356485" cy="617220"/>
          <wp:effectExtent l="0" t="0" r="571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HS Organisational Logo Standard Template_A4_CMYK_Right Aligned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48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67E28"/>
    <w:multiLevelType w:val="hybridMultilevel"/>
    <w:tmpl w:val="2702E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E10F5"/>
    <w:multiLevelType w:val="hybridMultilevel"/>
    <w:tmpl w:val="022A6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60D46"/>
    <w:multiLevelType w:val="hybridMultilevel"/>
    <w:tmpl w:val="CC16EE64"/>
    <w:lvl w:ilvl="0" w:tplc="B3F2C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2624C"/>
    <w:multiLevelType w:val="hybridMultilevel"/>
    <w:tmpl w:val="A21CBA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2E"/>
    <w:rsid w:val="000A2EFC"/>
    <w:rsid w:val="000B3746"/>
    <w:rsid w:val="000B55A5"/>
    <w:rsid w:val="00110432"/>
    <w:rsid w:val="00265C79"/>
    <w:rsid w:val="002B6417"/>
    <w:rsid w:val="00306B2F"/>
    <w:rsid w:val="003077A5"/>
    <w:rsid w:val="00570F5A"/>
    <w:rsid w:val="00586AA3"/>
    <w:rsid w:val="005C26E3"/>
    <w:rsid w:val="00636AEA"/>
    <w:rsid w:val="00643C73"/>
    <w:rsid w:val="00707F77"/>
    <w:rsid w:val="007335B4"/>
    <w:rsid w:val="008A252E"/>
    <w:rsid w:val="008A67A4"/>
    <w:rsid w:val="008B608A"/>
    <w:rsid w:val="008F529F"/>
    <w:rsid w:val="0093406A"/>
    <w:rsid w:val="0098558D"/>
    <w:rsid w:val="009863C2"/>
    <w:rsid w:val="00A07DD8"/>
    <w:rsid w:val="00A65FF8"/>
    <w:rsid w:val="00AF2592"/>
    <w:rsid w:val="00B66073"/>
    <w:rsid w:val="00BA1CC8"/>
    <w:rsid w:val="00CA4B14"/>
    <w:rsid w:val="00DC5D01"/>
    <w:rsid w:val="00DE792D"/>
    <w:rsid w:val="00E444DB"/>
    <w:rsid w:val="00EB0F10"/>
    <w:rsid w:val="00F163F7"/>
    <w:rsid w:val="00FB595B"/>
    <w:rsid w:val="00F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93FA5"/>
  <w15:docId w15:val="{6203A16B-4086-4AA6-87D4-E8E9CC6D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A252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A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AF2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660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0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0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0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5B4"/>
  </w:style>
  <w:style w:type="paragraph" w:styleId="Footer">
    <w:name w:val="footer"/>
    <w:basedOn w:val="Normal"/>
    <w:link w:val="FooterChar"/>
    <w:uiPriority w:val="99"/>
    <w:unhideWhenUsed/>
    <w:rsid w:val="00733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5B4"/>
  </w:style>
  <w:style w:type="paragraph" w:styleId="BalloonText">
    <w:name w:val="Balloon Text"/>
    <w:basedOn w:val="Normal"/>
    <w:link w:val="BalloonTextChar"/>
    <w:uiPriority w:val="99"/>
    <w:semiHidden/>
    <w:unhideWhenUsed/>
    <w:rsid w:val="0073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35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4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5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D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360585/guidance_on_use_of_emergency_inhalers_in_schools_October_201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uploads/system/uploads/attachment_data/file/416468/emergency_inhalers_in_school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uploads/system/uploads/attachment_data/file/416468/emergency_inhalers_in_school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DA1A-7D9A-4BED-BBBE-09E613C3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Whittington Hospital NHS Trust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Jones Megan (R1L) Essex Partnership</cp:lastModifiedBy>
  <cp:revision>2</cp:revision>
  <dcterms:created xsi:type="dcterms:W3CDTF">2024-10-31T10:33:00Z</dcterms:created>
  <dcterms:modified xsi:type="dcterms:W3CDTF">2024-10-31T10:33:00Z</dcterms:modified>
</cp:coreProperties>
</file>