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DE4" w:rsidRDefault="00EB1DE4" w:rsidP="00C42FE4">
      <w:pPr>
        <w:pStyle w:val="NoSpacing"/>
        <w:rPr>
          <w:rFonts w:ascii="Impact" w:hAnsi="Impact"/>
          <w:color w:val="005EB8"/>
          <w:sz w:val="40"/>
        </w:rPr>
      </w:pPr>
      <w:r>
        <w:rPr>
          <w:rFonts w:ascii="Verdana" w:hAnsi="Verdana" w:cstheme="minorHAnsi"/>
          <w:noProof/>
          <w:sz w:val="20"/>
          <w:szCs w:val="20"/>
          <w:lang w:eastAsia="en-GB"/>
        </w:rPr>
        <w:drawing>
          <wp:anchor distT="0" distB="0" distL="114300" distR="114300" simplePos="0" relativeHeight="251665408" behindDoc="1" locked="0" layoutInCell="1" allowOverlap="1" wp14:anchorId="1812944E" wp14:editId="1BD03F7E">
            <wp:simplePos x="0" y="0"/>
            <wp:positionH relativeFrom="column">
              <wp:posOffset>4182701</wp:posOffset>
            </wp:positionH>
            <wp:positionV relativeFrom="page">
              <wp:posOffset>357505</wp:posOffset>
            </wp:positionV>
            <wp:extent cx="2122805" cy="556895"/>
            <wp:effectExtent l="0" t="0" r="0" b="0"/>
            <wp:wrapNone/>
            <wp:docPr id="9" name="Picture 9"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FE4" w:rsidRPr="00EB1DE4" w:rsidRDefault="007D328D" w:rsidP="00C42FE4">
      <w:pPr>
        <w:pStyle w:val="NoSpacing"/>
        <w:rPr>
          <w:rFonts w:ascii="Impact" w:hAnsi="Impact"/>
          <w:color w:val="005EB8"/>
          <w:sz w:val="40"/>
        </w:rPr>
      </w:pPr>
      <w:r w:rsidRPr="00EB1DE4">
        <w:rPr>
          <w:rFonts w:ascii="Impact" w:hAnsi="Impact"/>
          <w:color w:val="005EB8"/>
          <w:sz w:val="40"/>
        </w:rPr>
        <w:t>What is a calf strain</w:t>
      </w:r>
      <w:r w:rsidR="00C42FE4" w:rsidRPr="00EB1DE4">
        <w:rPr>
          <w:rFonts w:ascii="Impact" w:hAnsi="Impact"/>
          <w:color w:val="005EB8"/>
          <w:sz w:val="40"/>
        </w:rPr>
        <w:t>?</w:t>
      </w:r>
    </w:p>
    <w:p w:rsidR="00C42FE4" w:rsidRPr="00EB1DE4" w:rsidRDefault="00C42FE4" w:rsidP="00C42FE4">
      <w:pPr>
        <w:pStyle w:val="NoSpacing"/>
        <w:rPr>
          <w:rFonts w:ascii="Verdana" w:hAnsi="Verdana"/>
          <w:sz w:val="20"/>
          <w:szCs w:val="20"/>
        </w:rPr>
      </w:pPr>
      <w:r w:rsidRPr="00EB1DE4">
        <w:rPr>
          <w:rFonts w:ascii="Verdana" w:hAnsi="Verdana"/>
          <w:sz w:val="20"/>
          <w:szCs w:val="20"/>
        </w:rPr>
        <w:t>A calf injury is a strain or tear to the muscles at the back of the lower l</w:t>
      </w:r>
      <w:bookmarkStart w:id="0" w:name="_GoBack"/>
      <w:bookmarkEnd w:id="0"/>
      <w:r w:rsidRPr="00EB1DE4">
        <w:rPr>
          <w:rFonts w:ascii="Verdana" w:hAnsi="Verdana"/>
          <w:sz w:val="20"/>
          <w:szCs w:val="20"/>
        </w:rPr>
        <w:t>eg. They most often occur at the middle of the calf where the muscle joins its tendon. The muscles of the calf include the gastrocnemius (upper calf) and soleus (lower calf).</w:t>
      </w:r>
    </w:p>
    <w:p w:rsidR="00C42FE4" w:rsidRPr="00EB1DE4" w:rsidRDefault="00C42FE4" w:rsidP="00C42FE4">
      <w:pPr>
        <w:pStyle w:val="NoSpacing"/>
        <w:rPr>
          <w:rFonts w:ascii="Verdana" w:hAnsi="Verdana"/>
          <w:b/>
          <w:sz w:val="20"/>
          <w:szCs w:val="20"/>
        </w:rPr>
      </w:pPr>
    </w:p>
    <w:p w:rsidR="00F36140" w:rsidRPr="00EB1DE4" w:rsidRDefault="00F36140" w:rsidP="00F36140">
      <w:pPr>
        <w:pStyle w:val="NoSpacing"/>
        <w:jc w:val="center"/>
        <w:rPr>
          <w:rFonts w:ascii="Verdana" w:hAnsi="Verdana"/>
          <w:b/>
          <w:sz w:val="20"/>
          <w:szCs w:val="20"/>
        </w:rPr>
      </w:pPr>
      <w:r w:rsidRPr="00EB1DE4">
        <w:rPr>
          <w:rFonts w:ascii="Verdana" w:hAnsi="Verdana" w:cstheme="minorHAnsi"/>
          <w:noProof/>
          <w:sz w:val="20"/>
          <w:szCs w:val="20"/>
          <w:lang w:eastAsia="en-GB"/>
        </w:rPr>
        <w:drawing>
          <wp:inline distT="0" distB="0" distL="0" distR="0" wp14:anchorId="724DBA9C" wp14:editId="2AFCF4AD">
            <wp:extent cx="3698788" cy="181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3708" cy="1821059"/>
                    </a:xfrm>
                    <a:prstGeom prst="rect">
                      <a:avLst/>
                    </a:prstGeom>
                    <a:noFill/>
                    <a:ln>
                      <a:noFill/>
                    </a:ln>
                  </pic:spPr>
                </pic:pic>
              </a:graphicData>
            </a:graphic>
          </wp:inline>
        </w:drawing>
      </w:r>
    </w:p>
    <w:p w:rsidR="00C42FE4" w:rsidRPr="00EB1DE4" w:rsidRDefault="00C42FE4" w:rsidP="00C42FE4">
      <w:pPr>
        <w:pStyle w:val="NoSpacing"/>
        <w:jc w:val="center"/>
        <w:rPr>
          <w:rFonts w:ascii="Verdana" w:hAnsi="Verdana"/>
          <w:b/>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How is it caused?</w:t>
      </w:r>
    </w:p>
    <w:p w:rsidR="00C42FE4" w:rsidRPr="00EB1DE4" w:rsidRDefault="00C42FE4" w:rsidP="00C42FE4">
      <w:pPr>
        <w:pStyle w:val="NoSpacing"/>
        <w:rPr>
          <w:rFonts w:ascii="Verdana" w:hAnsi="Verdana"/>
          <w:sz w:val="20"/>
          <w:szCs w:val="20"/>
        </w:rPr>
      </w:pPr>
      <w:r w:rsidRPr="00EB1DE4">
        <w:rPr>
          <w:rFonts w:ascii="Verdana" w:hAnsi="Verdana"/>
          <w:sz w:val="20"/>
          <w:szCs w:val="20"/>
        </w:rPr>
        <w:t xml:space="preserve">A </w:t>
      </w:r>
      <w:r w:rsidR="00110B8C" w:rsidRPr="00EB1DE4">
        <w:rPr>
          <w:rFonts w:ascii="Verdana" w:hAnsi="Verdana"/>
          <w:sz w:val="20"/>
          <w:szCs w:val="20"/>
        </w:rPr>
        <w:t>calf</w:t>
      </w:r>
      <w:r w:rsidRPr="00EB1DE4">
        <w:rPr>
          <w:rFonts w:ascii="Verdana" w:hAnsi="Verdana"/>
          <w:sz w:val="20"/>
          <w:szCs w:val="20"/>
        </w:rPr>
        <w:t xml:space="preserve"> injury can occur if any of the tendons or muscles</w:t>
      </w:r>
      <w:r w:rsidR="003B796F" w:rsidRPr="00EB1DE4">
        <w:rPr>
          <w:rFonts w:ascii="Verdana" w:hAnsi="Verdana"/>
          <w:sz w:val="20"/>
          <w:szCs w:val="20"/>
        </w:rPr>
        <w:t xml:space="preserve"> that</w:t>
      </w:r>
      <w:r w:rsidRPr="00EB1DE4">
        <w:rPr>
          <w:rFonts w:ascii="Verdana" w:hAnsi="Verdana"/>
          <w:sz w:val="20"/>
          <w:szCs w:val="20"/>
        </w:rPr>
        <w:t xml:space="preserve"> are stretched beyond their limit.</w:t>
      </w:r>
    </w:p>
    <w:p w:rsidR="00C42FE4" w:rsidRPr="00EB1DE4" w:rsidRDefault="003B796F" w:rsidP="00C42FE4">
      <w:pPr>
        <w:pStyle w:val="NoSpacing"/>
        <w:rPr>
          <w:rFonts w:ascii="Verdana" w:hAnsi="Verdana"/>
          <w:sz w:val="20"/>
          <w:szCs w:val="20"/>
        </w:rPr>
      </w:pPr>
      <w:r w:rsidRPr="00EB1DE4">
        <w:rPr>
          <w:rFonts w:ascii="Verdana" w:hAnsi="Verdana"/>
          <w:sz w:val="20"/>
          <w:szCs w:val="20"/>
        </w:rPr>
        <w:t xml:space="preserve">The upper calf is more commonly injured </w:t>
      </w:r>
      <w:r w:rsidR="00C42FE4" w:rsidRPr="00EB1DE4">
        <w:rPr>
          <w:rFonts w:ascii="Verdana" w:hAnsi="Verdana"/>
          <w:sz w:val="20"/>
          <w:szCs w:val="20"/>
        </w:rPr>
        <w:t xml:space="preserve">during sudden, explosive movements, such </w:t>
      </w:r>
      <w:r w:rsidR="000A7E06" w:rsidRPr="00EB1DE4">
        <w:rPr>
          <w:rFonts w:ascii="Verdana" w:hAnsi="Verdana"/>
          <w:sz w:val="20"/>
          <w:szCs w:val="20"/>
        </w:rPr>
        <w:t>as sprinting, lunging or jumping</w:t>
      </w:r>
      <w:r w:rsidR="00C42FE4" w:rsidRPr="00EB1DE4">
        <w:rPr>
          <w:rFonts w:ascii="Verdana" w:hAnsi="Verdana"/>
          <w:sz w:val="20"/>
          <w:szCs w:val="20"/>
        </w:rPr>
        <w:t xml:space="preserve">. </w:t>
      </w:r>
      <w:r w:rsidRPr="00EB1DE4">
        <w:rPr>
          <w:rFonts w:ascii="Verdana" w:hAnsi="Verdana"/>
          <w:sz w:val="20"/>
          <w:szCs w:val="20"/>
        </w:rPr>
        <w:t xml:space="preserve">The lower calf is generally injured following slower repetitive activities such as steady running. </w:t>
      </w:r>
    </w:p>
    <w:p w:rsidR="003B796F" w:rsidRPr="00EB1DE4" w:rsidRDefault="003B796F" w:rsidP="00C42FE4">
      <w:pPr>
        <w:pStyle w:val="NoSpacing"/>
        <w:rPr>
          <w:rFonts w:ascii="Verdana" w:hAnsi="Verdana"/>
          <w:sz w:val="20"/>
          <w:szCs w:val="20"/>
        </w:rPr>
      </w:pPr>
    </w:p>
    <w:p w:rsidR="00C42FE4" w:rsidRPr="00EB1DE4" w:rsidRDefault="003B796F" w:rsidP="00C42FE4">
      <w:pPr>
        <w:pStyle w:val="NoSpacing"/>
        <w:rPr>
          <w:rFonts w:ascii="Verdana" w:hAnsi="Verdana"/>
          <w:sz w:val="20"/>
          <w:szCs w:val="20"/>
        </w:rPr>
      </w:pPr>
      <w:r w:rsidRPr="00EB1DE4">
        <w:rPr>
          <w:rFonts w:ascii="Verdana" w:hAnsi="Verdana"/>
          <w:sz w:val="20"/>
          <w:szCs w:val="20"/>
        </w:rPr>
        <w:t>Calf</w:t>
      </w:r>
      <w:r w:rsidR="00C42FE4" w:rsidRPr="00EB1DE4">
        <w:rPr>
          <w:rFonts w:ascii="Verdana" w:hAnsi="Verdana"/>
          <w:sz w:val="20"/>
          <w:szCs w:val="20"/>
        </w:rPr>
        <w:t xml:space="preserve"> injuries are more likely to occur: </w:t>
      </w:r>
    </w:p>
    <w:p w:rsidR="00C42FE4" w:rsidRPr="00EB1DE4" w:rsidRDefault="00C42FE4" w:rsidP="00C42FE4">
      <w:pPr>
        <w:pStyle w:val="NoSpacing"/>
        <w:numPr>
          <w:ilvl w:val="0"/>
          <w:numId w:val="1"/>
        </w:numPr>
        <w:rPr>
          <w:rFonts w:ascii="Verdana" w:hAnsi="Verdana"/>
          <w:sz w:val="20"/>
          <w:szCs w:val="20"/>
        </w:rPr>
      </w:pPr>
      <w:r w:rsidRPr="00EB1DE4">
        <w:rPr>
          <w:rFonts w:ascii="Verdana" w:hAnsi="Verdana"/>
          <w:sz w:val="20"/>
          <w:szCs w:val="20"/>
        </w:rPr>
        <w:t>with increasing age</w:t>
      </w:r>
    </w:p>
    <w:p w:rsidR="00C42FE4" w:rsidRPr="00EB1DE4" w:rsidRDefault="00C42FE4" w:rsidP="00C42FE4">
      <w:pPr>
        <w:pStyle w:val="NoSpacing"/>
        <w:numPr>
          <w:ilvl w:val="0"/>
          <w:numId w:val="1"/>
        </w:numPr>
        <w:rPr>
          <w:rFonts w:ascii="Verdana" w:hAnsi="Verdana"/>
          <w:sz w:val="20"/>
          <w:szCs w:val="20"/>
        </w:rPr>
      </w:pPr>
      <w:proofErr w:type="gramStart"/>
      <w:r w:rsidRPr="00EB1DE4">
        <w:rPr>
          <w:rFonts w:ascii="Verdana" w:hAnsi="Verdana"/>
          <w:sz w:val="20"/>
          <w:szCs w:val="20"/>
        </w:rPr>
        <w:t>if</w:t>
      </w:r>
      <w:proofErr w:type="gramEnd"/>
      <w:r w:rsidRPr="00EB1DE4">
        <w:rPr>
          <w:rFonts w:ascii="Verdana" w:hAnsi="Verdana"/>
          <w:sz w:val="20"/>
          <w:szCs w:val="20"/>
        </w:rPr>
        <w:t xml:space="preserve"> you have previously injured your </w:t>
      </w:r>
      <w:r w:rsidR="003B796F" w:rsidRPr="00EB1DE4">
        <w:rPr>
          <w:rFonts w:ascii="Verdana" w:hAnsi="Verdana"/>
          <w:sz w:val="20"/>
          <w:szCs w:val="20"/>
        </w:rPr>
        <w:t>calf</w:t>
      </w:r>
      <w:r w:rsidRPr="00EB1DE4">
        <w:rPr>
          <w:rFonts w:ascii="Verdana" w:hAnsi="Verdana"/>
          <w:sz w:val="20"/>
          <w:szCs w:val="20"/>
        </w:rPr>
        <w:t xml:space="preserve"> muscles</w:t>
      </w:r>
      <w:r w:rsidR="003B796F" w:rsidRPr="00EB1DE4">
        <w:rPr>
          <w:rFonts w:ascii="Verdana" w:hAnsi="Verdana"/>
          <w:sz w:val="20"/>
          <w:szCs w:val="20"/>
        </w:rPr>
        <w:t>.</w:t>
      </w:r>
    </w:p>
    <w:p w:rsidR="00110B8C" w:rsidRPr="00EB1DE4" w:rsidRDefault="00110B8C" w:rsidP="00C42FE4">
      <w:pPr>
        <w:pStyle w:val="NoSpacing"/>
        <w:rPr>
          <w:rFonts w:ascii="Verdana" w:hAnsi="Verdana"/>
          <w:b/>
          <w:color w:val="28A0BE"/>
          <w:sz w:val="20"/>
          <w:szCs w:val="20"/>
        </w:rPr>
      </w:pPr>
    </w:p>
    <w:p w:rsidR="000A7E06" w:rsidRPr="00EB1DE4" w:rsidRDefault="000A7E06" w:rsidP="00C42FE4">
      <w:pPr>
        <w:pStyle w:val="NoSpacing"/>
        <w:rPr>
          <w:rFonts w:ascii="Verdana" w:hAnsi="Verdana"/>
          <w:b/>
          <w:color w:val="28A0BE"/>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How is it diagnosed?</w:t>
      </w:r>
    </w:p>
    <w:p w:rsidR="00C42FE4" w:rsidRPr="00EB1DE4" w:rsidRDefault="003B796F" w:rsidP="00C42FE4">
      <w:pPr>
        <w:pStyle w:val="NoSpacing"/>
        <w:rPr>
          <w:rFonts w:ascii="Verdana" w:hAnsi="Verdana"/>
          <w:sz w:val="20"/>
          <w:szCs w:val="20"/>
        </w:rPr>
      </w:pPr>
      <w:r w:rsidRPr="00EB1DE4">
        <w:rPr>
          <w:rFonts w:ascii="Verdana" w:hAnsi="Verdana"/>
          <w:sz w:val="20"/>
          <w:szCs w:val="20"/>
        </w:rPr>
        <w:t>Calf</w:t>
      </w:r>
      <w:r w:rsidR="00C42FE4" w:rsidRPr="00EB1DE4">
        <w:rPr>
          <w:rFonts w:ascii="Verdana" w:hAnsi="Verdana"/>
          <w:sz w:val="20"/>
          <w:szCs w:val="20"/>
        </w:rPr>
        <w:t xml:space="preserve"> injuries occur in different severities. The 3 grades of</w:t>
      </w:r>
      <w:r w:rsidRPr="00EB1DE4">
        <w:rPr>
          <w:rFonts w:ascii="Verdana" w:hAnsi="Verdana"/>
          <w:sz w:val="20"/>
          <w:szCs w:val="20"/>
        </w:rPr>
        <w:t xml:space="preserve"> calf</w:t>
      </w:r>
      <w:r w:rsidR="00C42FE4" w:rsidRPr="00EB1DE4">
        <w:rPr>
          <w:rFonts w:ascii="Verdana" w:hAnsi="Verdana"/>
          <w:sz w:val="20"/>
          <w:szCs w:val="20"/>
        </w:rPr>
        <w:t xml:space="preserve"> injury are:</w:t>
      </w:r>
    </w:p>
    <w:p w:rsidR="00C42FE4" w:rsidRPr="00EB1DE4" w:rsidRDefault="00C42FE4" w:rsidP="00C42FE4">
      <w:pPr>
        <w:pStyle w:val="NoSpacing"/>
        <w:ind w:left="720"/>
        <w:rPr>
          <w:rFonts w:ascii="Verdana" w:hAnsi="Verdana"/>
          <w:sz w:val="20"/>
          <w:szCs w:val="20"/>
        </w:rPr>
      </w:pPr>
      <w:r w:rsidRPr="00EB1DE4">
        <w:rPr>
          <w:rFonts w:ascii="Verdana" w:hAnsi="Verdana"/>
          <w:sz w:val="20"/>
          <w:szCs w:val="20"/>
        </w:rPr>
        <w:t>Grade 1 – a mild muscle pull or strain</w:t>
      </w:r>
      <w:r w:rsidR="003B796F" w:rsidRPr="00EB1DE4">
        <w:rPr>
          <w:rFonts w:ascii="Verdana" w:hAnsi="Verdana"/>
          <w:sz w:val="20"/>
          <w:szCs w:val="20"/>
        </w:rPr>
        <w:t xml:space="preserve"> </w:t>
      </w:r>
      <w:r w:rsidRPr="00EB1DE4">
        <w:rPr>
          <w:rFonts w:ascii="Verdana" w:hAnsi="Verdana"/>
          <w:sz w:val="20"/>
          <w:szCs w:val="20"/>
        </w:rPr>
        <w:t xml:space="preserve">(typically involving less than 10% of </w:t>
      </w:r>
      <w:r w:rsidR="009B4330" w:rsidRPr="00EB1DE4">
        <w:rPr>
          <w:rFonts w:ascii="Verdana" w:hAnsi="Verdana"/>
          <w:sz w:val="20"/>
          <w:szCs w:val="20"/>
        </w:rPr>
        <w:t>calf</w:t>
      </w:r>
      <w:r w:rsidRPr="00EB1DE4">
        <w:rPr>
          <w:rFonts w:ascii="Verdana" w:hAnsi="Verdana"/>
          <w:sz w:val="20"/>
          <w:szCs w:val="20"/>
        </w:rPr>
        <w:t xml:space="preserve"> muscle fibres).</w:t>
      </w:r>
    </w:p>
    <w:p w:rsidR="00C42FE4" w:rsidRPr="00EB1DE4" w:rsidRDefault="00C42FE4" w:rsidP="00C42FE4">
      <w:pPr>
        <w:pStyle w:val="NoSpacing"/>
        <w:ind w:left="720"/>
        <w:rPr>
          <w:rFonts w:ascii="Verdana" w:hAnsi="Verdana"/>
          <w:sz w:val="20"/>
          <w:szCs w:val="20"/>
        </w:rPr>
      </w:pPr>
      <w:r w:rsidRPr="00EB1DE4">
        <w:rPr>
          <w:rFonts w:ascii="Verdana" w:hAnsi="Verdana"/>
          <w:sz w:val="20"/>
          <w:szCs w:val="20"/>
        </w:rPr>
        <w:t>Grade 2 – a partial muscle tear (typically involving between 11-49% of the fibres)</w:t>
      </w:r>
    </w:p>
    <w:p w:rsidR="00C42FE4" w:rsidRPr="00EB1DE4" w:rsidRDefault="00C42FE4" w:rsidP="00C42FE4">
      <w:pPr>
        <w:pStyle w:val="NoSpacing"/>
        <w:ind w:left="720"/>
        <w:rPr>
          <w:rFonts w:ascii="Verdana" w:hAnsi="Verdana"/>
          <w:sz w:val="20"/>
          <w:szCs w:val="20"/>
        </w:rPr>
      </w:pPr>
      <w:r w:rsidRPr="00EB1DE4">
        <w:rPr>
          <w:rFonts w:ascii="Verdana" w:hAnsi="Verdana"/>
          <w:sz w:val="20"/>
          <w:szCs w:val="20"/>
        </w:rPr>
        <w:t>Grade 3 – a complete muscle tear (typically involving more than 50% of the fibres)</w:t>
      </w:r>
    </w:p>
    <w:p w:rsidR="00C42FE4" w:rsidRPr="00EB1DE4" w:rsidRDefault="00C42FE4" w:rsidP="00C42FE4">
      <w:pPr>
        <w:pStyle w:val="NoSpacing"/>
        <w:rPr>
          <w:rFonts w:ascii="Verdana" w:hAnsi="Verdana"/>
          <w:sz w:val="20"/>
          <w:szCs w:val="20"/>
        </w:rPr>
      </w:pPr>
    </w:p>
    <w:p w:rsidR="00C42FE4" w:rsidRPr="00EB1DE4" w:rsidRDefault="00C42FE4" w:rsidP="00C42FE4">
      <w:pPr>
        <w:pStyle w:val="NoSpacing"/>
        <w:rPr>
          <w:rFonts w:ascii="Verdana" w:hAnsi="Verdana"/>
          <w:sz w:val="20"/>
          <w:szCs w:val="20"/>
        </w:rPr>
      </w:pPr>
      <w:r w:rsidRPr="00EB1DE4">
        <w:rPr>
          <w:rFonts w:ascii="Verdana" w:hAnsi="Verdana"/>
          <w:sz w:val="20"/>
          <w:szCs w:val="20"/>
        </w:rPr>
        <w:t>Diagnosis is generally made clinically following a history taking and physical examination. If a more severe injury is suspected or your symptoms are not improving as expected then further investigations such as an Ultrasound Scan or MRI may be required.</w:t>
      </w:r>
    </w:p>
    <w:p w:rsidR="00C42FE4" w:rsidRPr="00EB1DE4" w:rsidRDefault="00C42FE4" w:rsidP="00C42FE4">
      <w:pPr>
        <w:pStyle w:val="NoSpacing"/>
        <w:rPr>
          <w:rFonts w:ascii="Verdana" w:hAnsi="Verdana"/>
          <w:b/>
          <w:sz w:val="20"/>
          <w:szCs w:val="20"/>
        </w:rPr>
      </w:pPr>
    </w:p>
    <w:p w:rsidR="000A7E06" w:rsidRPr="00EB1DE4" w:rsidRDefault="000A7E06" w:rsidP="00C42FE4">
      <w:pPr>
        <w:pStyle w:val="NoSpacing"/>
        <w:rPr>
          <w:rFonts w:ascii="Verdana" w:hAnsi="Verdana"/>
          <w:b/>
          <w:color w:val="28A0BE"/>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What are the symptoms?</w:t>
      </w:r>
    </w:p>
    <w:p w:rsidR="00C42FE4" w:rsidRPr="00EB1DE4" w:rsidRDefault="00C42FE4" w:rsidP="00C42FE4">
      <w:pPr>
        <w:autoSpaceDE w:val="0"/>
        <w:autoSpaceDN w:val="0"/>
        <w:adjustRightInd w:val="0"/>
        <w:spacing w:after="0" w:line="240" w:lineRule="auto"/>
        <w:rPr>
          <w:rFonts w:ascii="Verdana" w:hAnsi="Verdana" w:cstheme="minorHAnsi"/>
          <w:sz w:val="20"/>
          <w:szCs w:val="20"/>
        </w:rPr>
      </w:pPr>
      <w:r w:rsidRPr="00EB1DE4">
        <w:rPr>
          <w:rFonts w:ascii="Verdana" w:hAnsi="Verdana" w:cstheme="minorHAnsi"/>
          <w:sz w:val="20"/>
          <w:szCs w:val="20"/>
        </w:rPr>
        <w:t xml:space="preserve">Mild </w:t>
      </w:r>
      <w:r w:rsidR="003B796F" w:rsidRPr="00EB1DE4">
        <w:rPr>
          <w:rFonts w:ascii="Verdana" w:hAnsi="Verdana" w:cstheme="minorHAnsi"/>
          <w:sz w:val="20"/>
          <w:szCs w:val="20"/>
        </w:rPr>
        <w:t>calf</w:t>
      </w:r>
      <w:r w:rsidRPr="00EB1DE4">
        <w:rPr>
          <w:rFonts w:ascii="Verdana" w:hAnsi="Verdana" w:cstheme="minorHAnsi"/>
          <w:sz w:val="20"/>
          <w:szCs w:val="20"/>
        </w:rPr>
        <w:t xml:space="preserve"> strains (grade 1) may not be painful until after the activity is over. There may be a sensation of cramp or tightness and a slight feeling of pain when the muscle is stretched or</w:t>
      </w:r>
      <w:r w:rsidR="003B796F" w:rsidRPr="00EB1DE4">
        <w:rPr>
          <w:rFonts w:ascii="Verdana" w:hAnsi="Verdana" w:cstheme="minorHAnsi"/>
          <w:sz w:val="20"/>
          <w:szCs w:val="20"/>
        </w:rPr>
        <w:t xml:space="preserve"> </w:t>
      </w:r>
      <w:r w:rsidRPr="00EB1DE4">
        <w:rPr>
          <w:rFonts w:ascii="Verdana" w:hAnsi="Verdana" w:cstheme="minorHAnsi"/>
          <w:sz w:val="20"/>
          <w:szCs w:val="20"/>
        </w:rPr>
        <w:t xml:space="preserve">contracted. A feeling of pain may be reported while </w:t>
      </w:r>
      <w:r w:rsidR="003B796F" w:rsidRPr="00EB1DE4">
        <w:rPr>
          <w:rFonts w:ascii="Verdana" w:hAnsi="Verdana" w:cstheme="minorHAnsi"/>
          <w:sz w:val="20"/>
          <w:szCs w:val="20"/>
        </w:rPr>
        <w:t>walking, using stairs or standing on your toes.</w:t>
      </w:r>
      <w:r w:rsidRPr="00EB1DE4">
        <w:rPr>
          <w:rFonts w:ascii="Verdana" w:hAnsi="Verdana" w:cstheme="minorHAnsi"/>
          <w:sz w:val="20"/>
          <w:szCs w:val="20"/>
        </w:rPr>
        <w:t xml:space="preserve"> </w:t>
      </w:r>
    </w:p>
    <w:p w:rsidR="00C42FE4" w:rsidRPr="00EB1DE4" w:rsidRDefault="00C42FE4" w:rsidP="00C42FE4">
      <w:pPr>
        <w:pStyle w:val="NoSpacing"/>
        <w:rPr>
          <w:rFonts w:ascii="Verdana" w:hAnsi="Verdana" w:cstheme="minorHAnsi"/>
          <w:sz w:val="20"/>
          <w:szCs w:val="20"/>
        </w:rPr>
      </w:pPr>
    </w:p>
    <w:p w:rsidR="00C42FE4" w:rsidRPr="00EB1DE4" w:rsidRDefault="00C42FE4" w:rsidP="00C42FE4">
      <w:pPr>
        <w:pStyle w:val="NoSpacing"/>
        <w:rPr>
          <w:rFonts w:ascii="Verdana" w:hAnsi="Verdana" w:cstheme="minorHAnsi"/>
          <w:sz w:val="20"/>
          <w:szCs w:val="20"/>
        </w:rPr>
      </w:pPr>
      <w:r w:rsidRPr="00EB1DE4">
        <w:rPr>
          <w:rFonts w:ascii="Verdana" w:hAnsi="Verdana" w:cstheme="minorHAnsi"/>
          <w:sz w:val="20"/>
          <w:szCs w:val="20"/>
        </w:rPr>
        <w:t xml:space="preserve">Partial </w:t>
      </w:r>
      <w:r w:rsidR="003B796F" w:rsidRPr="00EB1DE4">
        <w:rPr>
          <w:rFonts w:ascii="Verdana" w:hAnsi="Verdana" w:cstheme="minorHAnsi"/>
          <w:sz w:val="20"/>
          <w:szCs w:val="20"/>
        </w:rPr>
        <w:t>calf</w:t>
      </w:r>
      <w:r w:rsidRPr="00EB1DE4">
        <w:rPr>
          <w:rFonts w:ascii="Verdana" w:hAnsi="Verdana" w:cstheme="minorHAnsi"/>
          <w:sz w:val="20"/>
          <w:szCs w:val="20"/>
        </w:rPr>
        <w:t xml:space="preserve"> tears (grade 2) will usually cause sudden pain and </w:t>
      </w:r>
      <w:r w:rsidR="003B796F" w:rsidRPr="00EB1DE4">
        <w:rPr>
          <w:rFonts w:ascii="Verdana" w:hAnsi="Verdana" w:cstheme="minorHAnsi"/>
          <w:sz w:val="20"/>
          <w:szCs w:val="20"/>
        </w:rPr>
        <w:t>tenderness at the back of your calf</w:t>
      </w:r>
      <w:r w:rsidRPr="00EB1DE4">
        <w:rPr>
          <w:rFonts w:ascii="Verdana" w:hAnsi="Verdana" w:cstheme="minorHAnsi"/>
          <w:sz w:val="20"/>
          <w:szCs w:val="20"/>
        </w:rPr>
        <w:t xml:space="preserve"> and are usually more painful and tender. There may also be some swelling and bruising at the back of your </w:t>
      </w:r>
      <w:r w:rsidR="003B796F" w:rsidRPr="00EB1DE4">
        <w:rPr>
          <w:rFonts w:ascii="Verdana" w:hAnsi="Verdana" w:cstheme="minorHAnsi"/>
          <w:sz w:val="20"/>
          <w:szCs w:val="20"/>
        </w:rPr>
        <w:t>calf</w:t>
      </w:r>
      <w:r w:rsidRPr="00EB1DE4">
        <w:rPr>
          <w:rFonts w:ascii="Verdana" w:hAnsi="Verdana" w:cstheme="minorHAnsi"/>
          <w:sz w:val="20"/>
          <w:szCs w:val="20"/>
        </w:rPr>
        <w:t xml:space="preserve"> and you may have lost some strength in your leg. </w:t>
      </w:r>
      <w:r w:rsidRPr="00EB1DE4">
        <w:rPr>
          <w:rFonts w:ascii="Verdana" w:hAnsi="Verdana" w:cstheme="minorHAnsi"/>
          <w:sz w:val="20"/>
          <w:szCs w:val="20"/>
        </w:rPr>
        <w:lastRenderedPageBreak/>
        <w:t xml:space="preserve">Limping is likely during walking and occasional sudden twinges of pain during activity may occur. </w:t>
      </w:r>
    </w:p>
    <w:p w:rsidR="00C42FE4" w:rsidRPr="00EB1DE4" w:rsidRDefault="00C42FE4" w:rsidP="00C42FE4">
      <w:pPr>
        <w:pStyle w:val="NoSpacing"/>
        <w:rPr>
          <w:rFonts w:ascii="Verdana" w:hAnsi="Verdana" w:cs="Arial"/>
          <w:color w:val="212B32"/>
          <w:sz w:val="20"/>
          <w:szCs w:val="20"/>
          <w:shd w:val="clear" w:color="auto" w:fill="F0F4F5"/>
        </w:rPr>
      </w:pPr>
    </w:p>
    <w:p w:rsidR="00D27037" w:rsidRPr="00EB1DE4" w:rsidRDefault="003B796F" w:rsidP="00C42FE4">
      <w:pPr>
        <w:pStyle w:val="NoSpacing"/>
        <w:rPr>
          <w:rFonts w:ascii="Verdana" w:hAnsi="Verdana" w:cstheme="minorHAnsi"/>
          <w:sz w:val="20"/>
          <w:szCs w:val="20"/>
        </w:rPr>
      </w:pPr>
      <w:r w:rsidRPr="00EB1DE4">
        <w:rPr>
          <w:rFonts w:ascii="Verdana" w:hAnsi="Verdana" w:cstheme="minorHAnsi"/>
          <w:sz w:val="20"/>
          <w:szCs w:val="20"/>
        </w:rPr>
        <w:t xml:space="preserve">Severe calf </w:t>
      </w:r>
      <w:r w:rsidR="00C42FE4" w:rsidRPr="00EB1DE4">
        <w:rPr>
          <w:rFonts w:ascii="Verdana" w:hAnsi="Verdana" w:cstheme="minorHAnsi"/>
          <w:sz w:val="20"/>
          <w:szCs w:val="20"/>
        </w:rPr>
        <w:t>tears (grade 3) will usually be very painful, tender, swollen and bruised. There may have been a "popping" sensa</w:t>
      </w:r>
      <w:r w:rsidR="00D27037" w:rsidRPr="00EB1DE4">
        <w:rPr>
          <w:rFonts w:ascii="Verdana" w:hAnsi="Verdana" w:cstheme="minorHAnsi"/>
          <w:sz w:val="20"/>
          <w:szCs w:val="20"/>
        </w:rPr>
        <w:t xml:space="preserve">tion at the time of the injury. On the rare occasion that the muscle has come away from its attachment to the tendon, the muscle may have a bunched appearance. </w:t>
      </w:r>
      <w:r w:rsidR="00C42FE4" w:rsidRPr="00EB1DE4">
        <w:rPr>
          <w:rFonts w:ascii="Verdana" w:hAnsi="Verdana" w:cstheme="minorHAnsi"/>
          <w:sz w:val="20"/>
          <w:szCs w:val="20"/>
        </w:rPr>
        <w:t xml:space="preserve">Walking </w:t>
      </w:r>
      <w:r w:rsidR="00B45716" w:rsidRPr="00EB1DE4">
        <w:rPr>
          <w:rFonts w:ascii="Verdana" w:hAnsi="Verdana" w:cstheme="minorHAnsi"/>
          <w:sz w:val="20"/>
          <w:szCs w:val="20"/>
        </w:rPr>
        <w:t xml:space="preserve">unaided </w:t>
      </w:r>
      <w:r w:rsidR="00C42FE4" w:rsidRPr="00EB1DE4">
        <w:rPr>
          <w:rFonts w:ascii="Verdana" w:hAnsi="Verdana" w:cstheme="minorHAnsi"/>
          <w:sz w:val="20"/>
          <w:szCs w:val="20"/>
        </w:rPr>
        <w:t xml:space="preserve">is likely to be very difficult. </w:t>
      </w:r>
    </w:p>
    <w:p w:rsidR="00D27037" w:rsidRPr="00EB1DE4" w:rsidRDefault="00D27037" w:rsidP="00C42FE4">
      <w:pPr>
        <w:pStyle w:val="NoSpacing"/>
        <w:rPr>
          <w:rFonts w:ascii="Verdana" w:hAnsi="Verdana" w:cstheme="minorHAnsi"/>
          <w:sz w:val="20"/>
          <w:szCs w:val="20"/>
        </w:rPr>
      </w:pPr>
    </w:p>
    <w:p w:rsidR="00D27037" w:rsidRPr="00EB1DE4" w:rsidRDefault="00D27037" w:rsidP="00C42FE4">
      <w:pPr>
        <w:pStyle w:val="NoSpacing"/>
        <w:rPr>
          <w:rFonts w:ascii="Verdana" w:hAnsi="Verdana" w:cstheme="minorHAnsi"/>
          <w:sz w:val="20"/>
          <w:szCs w:val="20"/>
        </w:rPr>
      </w:pPr>
      <w:r w:rsidRPr="00EB1DE4">
        <w:rPr>
          <w:rFonts w:ascii="Verdana" w:hAnsi="Verdana" w:cstheme="minorHAnsi"/>
          <w:sz w:val="20"/>
          <w:szCs w:val="20"/>
        </w:rPr>
        <w:t>With more severe injuries, if there are symptoms of tingling, loss of feeling or coldness in the lower leg or foot then this could indicate the swelling associated with the injury is putting pressure on the nerves and blood</w:t>
      </w:r>
      <w:r w:rsidR="00B45716" w:rsidRPr="00EB1DE4">
        <w:rPr>
          <w:rFonts w:ascii="Verdana" w:hAnsi="Verdana" w:cstheme="minorHAnsi"/>
          <w:sz w:val="20"/>
          <w:szCs w:val="20"/>
        </w:rPr>
        <w:t xml:space="preserve"> vessels in the leg. This </w:t>
      </w:r>
      <w:r w:rsidRPr="00EB1DE4">
        <w:rPr>
          <w:rFonts w:ascii="Verdana" w:hAnsi="Verdana" w:cstheme="minorHAnsi"/>
          <w:sz w:val="20"/>
          <w:szCs w:val="20"/>
        </w:rPr>
        <w:t>requires an assessment by the Emergency Department at your local hospital.</w:t>
      </w:r>
    </w:p>
    <w:p w:rsidR="000A7E06" w:rsidRPr="00EB1DE4" w:rsidRDefault="000A7E06" w:rsidP="00C42FE4">
      <w:pPr>
        <w:pStyle w:val="NoSpacing"/>
        <w:rPr>
          <w:rFonts w:ascii="Verdana" w:hAnsi="Verdana" w:cstheme="minorHAnsi"/>
          <w:sz w:val="20"/>
          <w:szCs w:val="20"/>
        </w:rPr>
      </w:pPr>
    </w:p>
    <w:p w:rsidR="000A7E06" w:rsidRPr="00EB1DE4" w:rsidRDefault="000A7E06" w:rsidP="00C42FE4">
      <w:pPr>
        <w:pStyle w:val="NoSpacing"/>
        <w:rPr>
          <w:rFonts w:ascii="Verdana" w:hAnsi="Verdana" w:cstheme="minorHAnsi"/>
          <w:sz w:val="20"/>
          <w:szCs w:val="20"/>
        </w:rPr>
      </w:pPr>
    </w:p>
    <w:p w:rsidR="000A7E06" w:rsidRPr="00EB1DE4" w:rsidRDefault="000A7E06" w:rsidP="00C42FE4">
      <w:pPr>
        <w:pStyle w:val="NoSpacing"/>
        <w:rPr>
          <w:rFonts w:ascii="Verdana" w:hAnsi="Verdana" w:cstheme="minorHAnsi"/>
          <w:color w:val="28A0BE"/>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What can I do?</w:t>
      </w:r>
    </w:p>
    <w:p w:rsidR="00C42FE4" w:rsidRPr="00EB1DE4" w:rsidRDefault="00C42FE4" w:rsidP="00C42FE4">
      <w:pPr>
        <w:pStyle w:val="NoSpacing"/>
        <w:rPr>
          <w:rFonts w:ascii="Verdana" w:hAnsi="Verdana"/>
          <w:b/>
          <w:color w:val="28A0BE"/>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In the early stages (48-72 hours)</w:t>
      </w:r>
    </w:p>
    <w:p w:rsidR="00C42FE4" w:rsidRPr="00EB1DE4" w:rsidRDefault="00C42FE4" w:rsidP="00C42FE4">
      <w:pPr>
        <w:pStyle w:val="NoSpacing"/>
        <w:rPr>
          <w:rFonts w:ascii="Verdana" w:hAnsi="Verdana"/>
          <w:b/>
          <w:sz w:val="20"/>
          <w:szCs w:val="20"/>
        </w:rPr>
      </w:pPr>
    </w:p>
    <w:p w:rsidR="00C42FE4" w:rsidRPr="00EB1DE4" w:rsidRDefault="00C42FE4" w:rsidP="00C42FE4">
      <w:pPr>
        <w:pStyle w:val="NoSpacing"/>
        <w:rPr>
          <w:rFonts w:ascii="Verdana" w:hAnsi="Verdana"/>
          <w:b/>
          <w:noProof/>
          <w:sz w:val="20"/>
          <w:szCs w:val="20"/>
          <w:lang w:eastAsia="en-GB"/>
        </w:rPr>
      </w:pPr>
      <w:r w:rsidRPr="00EB1DE4">
        <w:rPr>
          <w:rFonts w:ascii="Verdana" w:hAnsi="Verdana"/>
          <w:b/>
          <w:noProof/>
          <w:sz w:val="20"/>
          <w:szCs w:val="20"/>
          <w:lang w:eastAsia="en-GB"/>
        </w:rPr>
        <mc:AlternateContent>
          <mc:Choice Requires="wps">
            <w:drawing>
              <wp:anchor distT="0" distB="0" distL="114300" distR="114300" simplePos="0" relativeHeight="251656192" behindDoc="0" locked="0" layoutInCell="1" allowOverlap="1" wp14:anchorId="2748970C" wp14:editId="26D7816D">
                <wp:simplePos x="0" y="0"/>
                <wp:positionH relativeFrom="column">
                  <wp:posOffset>684425</wp:posOffset>
                </wp:positionH>
                <wp:positionV relativeFrom="paragraph">
                  <wp:posOffset>497840</wp:posOffset>
                </wp:positionV>
                <wp:extent cx="493903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C42FE4" w:rsidRPr="00D23F3F" w:rsidRDefault="00C42FE4" w:rsidP="00C42FE4">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48970C" id="_x0000_t202" coordsize="21600,21600" o:spt="202" path="m,l,21600r21600,l21600,xe">
                <v:stroke joinstyle="miter"/>
                <v:path gradientshapeok="t" o:connecttype="rect"/>
              </v:shapetype>
              <v:shape id="Text Box 2" o:spid="_x0000_s1026" type="#_x0000_t202" style="position:absolute;margin-left:53.9pt;margin-top:39.2pt;width:388.9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" filled="f" stroked="f">
                <v:textbox style="mso-fit-shape-to-text:t">
                  <w:txbxContent>
                    <w:p w:rsidR="00C42FE4" w:rsidRPr="00D23F3F" w:rsidRDefault="00C42FE4" w:rsidP="00C42FE4">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v:textbox>
              </v:shape>
            </w:pict>
          </mc:Fallback>
        </mc:AlternateContent>
      </w:r>
      <w:r w:rsidRPr="00EB1DE4">
        <w:rPr>
          <w:rFonts w:ascii="Verdana" w:hAnsi="Verdana"/>
          <w:b/>
          <w:noProof/>
          <w:sz w:val="20"/>
          <w:szCs w:val="20"/>
          <w:lang w:eastAsia="en-GB"/>
        </w:rPr>
        <mc:AlternateContent>
          <mc:Choice Requires="wps">
            <w:drawing>
              <wp:anchor distT="0" distB="0" distL="114300" distR="114300" simplePos="0" relativeHeight="251654144" behindDoc="0" locked="0" layoutInCell="1" allowOverlap="1" wp14:anchorId="348CF2D0" wp14:editId="1E4BE297">
                <wp:simplePos x="0" y="0"/>
                <wp:positionH relativeFrom="column">
                  <wp:posOffset>686685</wp:posOffset>
                </wp:positionH>
                <wp:positionV relativeFrom="paragraph">
                  <wp:posOffset>127635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rsidR="00C42FE4" w:rsidRPr="00D23F3F" w:rsidRDefault="00C42FE4" w:rsidP="00C42FE4">
                            <w:pPr>
                              <w:rPr>
                                <w:sz w:val="20"/>
                                <w:szCs w:val="20"/>
                              </w:rPr>
                            </w:pPr>
                            <w:r w:rsidRPr="00D23F3F">
                              <w:rPr>
                                <w:b/>
                                <w:sz w:val="20"/>
                                <w:szCs w:val="20"/>
                              </w:rPr>
                              <w:t>Protect</w:t>
                            </w:r>
                            <w:r w:rsidRPr="00D23F3F">
                              <w:rPr>
                                <w:sz w:val="20"/>
                                <w:szCs w:val="20"/>
                              </w:rPr>
                              <w:t xml:space="preserve"> the injury with relative rest (keeping moving but resting often).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CF2D0" id="_x0000_s1027" type="#_x0000_t202" style="position:absolute;margin-left:54.05pt;margin-top:10.05pt;width:353.05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EfEg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" filled="f" stroked="f">
                <v:textbox style="mso-fit-shape-to-text:t">
                  <w:txbxContent>
                    <w:p w:rsidR="00C42FE4" w:rsidRPr="00D23F3F" w:rsidRDefault="00C42FE4" w:rsidP="00C42FE4">
                      <w:pPr>
                        <w:rPr>
                          <w:sz w:val="20"/>
                          <w:szCs w:val="20"/>
                        </w:rPr>
                      </w:pPr>
                      <w:r w:rsidRPr="00D23F3F">
                        <w:rPr>
                          <w:b/>
                          <w:sz w:val="20"/>
                          <w:szCs w:val="20"/>
                        </w:rPr>
                        <w:t>Protect</w:t>
                      </w:r>
                      <w:r w:rsidRPr="00D23F3F">
                        <w:rPr>
                          <w:sz w:val="20"/>
                          <w:szCs w:val="20"/>
                        </w:rPr>
                        <w:t xml:space="preserve"> the injury with relative rest (keeping moving but resting often).</w:t>
                      </w:r>
                    </w:p>
                  </w:txbxContent>
                </v:textbox>
              </v:shape>
            </w:pict>
          </mc:Fallback>
        </mc:AlternateContent>
      </w:r>
      <w:r w:rsidRPr="00EB1DE4">
        <w:rPr>
          <w:rFonts w:ascii="Verdana" w:hAnsi="Verdana"/>
          <w:b/>
          <w:noProof/>
          <w:sz w:val="20"/>
          <w:szCs w:val="20"/>
          <w:lang w:eastAsia="en-GB"/>
        </w:rPr>
        <w:drawing>
          <wp:inline distT="0" distB="0" distL="0" distR="0" wp14:anchorId="60408A34" wp14:editId="2702D472">
            <wp:extent cx="529575" cy="52957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9340"/>
                    <a:stretch/>
                  </pic:blipFill>
                  <pic:spPr bwMode="auto">
                    <a:xfrm>
                      <a:off x="0" y="0"/>
                      <a:ext cx="529660" cy="529661"/>
                    </a:xfrm>
                    <a:prstGeom prst="rect">
                      <a:avLst/>
                    </a:prstGeom>
                    <a:noFill/>
                    <a:ln>
                      <a:noFill/>
                    </a:ln>
                    <a:extLst>
                      <a:ext uri="{53640926-AAD7-44D8-BBD7-CCE9431645EC}">
                        <a14:shadowObscured xmlns:a14="http://schemas.microsoft.com/office/drawing/2010/main"/>
                      </a:ext>
                    </a:extLst>
                  </pic:spPr>
                </pic:pic>
              </a:graphicData>
            </a:graphic>
          </wp:inline>
        </w:drawing>
      </w:r>
    </w:p>
    <w:p w:rsidR="00C42FE4" w:rsidRPr="00EB1DE4" w:rsidRDefault="00C42FE4" w:rsidP="00C42FE4">
      <w:pPr>
        <w:pStyle w:val="NoSpacing"/>
        <w:rPr>
          <w:rFonts w:ascii="Verdana" w:hAnsi="Verdana"/>
          <w:b/>
          <w:noProof/>
          <w:sz w:val="20"/>
          <w:szCs w:val="20"/>
          <w:lang w:eastAsia="en-GB"/>
        </w:rPr>
      </w:pPr>
      <w:r w:rsidRPr="00EB1DE4">
        <w:rPr>
          <w:rFonts w:ascii="Verdana" w:hAnsi="Verdana"/>
          <w:b/>
          <w:noProof/>
          <w:sz w:val="20"/>
          <w:szCs w:val="20"/>
          <w:lang w:eastAsia="en-GB"/>
        </w:rPr>
        <w:drawing>
          <wp:inline distT="0" distB="0" distL="0" distR="0" wp14:anchorId="449556B0" wp14:editId="302B8A5C">
            <wp:extent cx="529575" cy="54224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84" r="59839"/>
                    <a:stretch/>
                  </pic:blipFill>
                  <pic:spPr bwMode="auto">
                    <a:xfrm>
                      <a:off x="0" y="0"/>
                      <a:ext cx="529661" cy="542332"/>
                    </a:xfrm>
                    <a:prstGeom prst="rect">
                      <a:avLst/>
                    </a:prstGeom>
                    <a:noFill/>
                    <a:ln>
                      <a:noFill/>
                    </a:ln>
                    <a:extLst>
                      <a:ext uri="{53640926-AAD7-44D8-BBD7-CCE9431645EC}">
                        <a14:shadowObscured xmlns:a14="http://schemas.microsoft.com/office/drawing/2010/main"/>
                      </a:ext>
                    </a:extLst>
                  </pic:spPr>
                </pic:pic>
              </a:graphicData>
            </a:graphic>
          </wp:inline>
        </w:drawing>
      </w:r>
    </w:p>
    <w:p w:rsidR="00C42FE4" w:rsidRPr="00EB1DE4" w:rsidRDefault="00C42FE4" w:rsidP="00C42FE4">
      <w:pPr>
        <w:pStyle w:val="NoSpacing"/>
        <w:rPr>
          <w:rFonts w:ascii="Verdana" w:hAnsi="Verdana"/>
          <w:b/>
          <w:noProof/>
          <w:sz w:val="20"/>
          <w:szCs w:val="20"/>
          <w:lang w:eastAsia="en-GB"/>
        </w:rPr>
      </w:pPr>
      <w:r w:rsidRPr="00EB1DE4">
        <w:rPr>
          <w:rFonts w:ascii="Verdana" w:hAnsi="Verdana"/>
          <w:b/>
          <w:noProof/>
          <w:sz w:val="20"/>
          <w:szCs w:val="20"/>
          <w:lang w:eastAsia="en-GB"/>
        </w:rPr>
        <mc:AlternateContent>
          <mc:Choice Requires="wps">
            <w:drawing>
              <wp:anchor distT="0" distB="0" distL="114300" distR="114300" simplePos="0" relativeHeight="251658240" behindDoc="0" locked="0" layoutInCell="1" allowOverlap="1" wp14:anchorId="6132CCAC" wp14:editId="74E2CD1B">
                <wp:simplePos x="0" y="0"/>
                <wp:positionH relativeFrom="column">
                  <wp:posOffset>684425</wp:posOffset>
                </wp:positionH>
                <wp:positionV relativeFrom="paragraph">
                  <wp:posOffset>137160</wp:posOffset>
                </wp:positionV>
                <wp:extent cx="4939030" cy="140398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C42FE4" w:rsidRPr="00D23F3F" w:rsidRDefault="00C42FE4" w:rsidP="00C42FE4">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2CCAC" id="_x0000_s1028" type="#_x0000_t202" style="position:absolute;margin-left:53.9pt;margin-top:10.8pt;width:388.9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" filled="f" stroked="f">
                <v:textbox style="mso-fit-shape-to-text:t">
                  <w:txbxContent>
                    <w:p w:rsidR="00C42FE4" w:rsidRPr="00D23F3F" w:rsidRDefault="00C42FE4" w:rsidP="00C42FE4">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v:textbox>
              </v:shape>
            </w:pict>
          </mc:Fallback>
        </mc:AlternateContent>
      </w:r>
      <w:r w:rsidRPr="00EB1DE4">
        <w:rPr>
          <w:rFonts w:ascii="Verdana" w:hAnsi="Verdana"/>
          <w:b/>
          <w:noProof/>
          <w:sz w:val="20"/>
          <w:szCs w:val="20"/>
          <w:lang w:eastAsia="en-GB"/>
        </w:rPr>
        <w:drawing>
          <wp:inline distT="0" distB="0" distL="0" distR="0" wp14:anchorId="3BE370DB" wp14:editId="1F6D58B4">
            <wp:extent cx="523373" cy="54369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9486" r="40627"/>
                    <a:stretch/>
                  </pic:blipFill>
                  <pic:spPr bwMode="auto">
                    <a:xfrm>
                      <a:off x="0" y="0"/>
                      <a:ext cx="523459" cy="543786"/>
                    </a:xfrm>
                    <a:prstGeom prst="rect">
                      <a:avLst/>
                    </a:prstGeom>
                    <a:noFill/>
                    <a:ln>
                      <a:noFill/>
                    </a:ln>
                    <a:extLst>
                      <a:ext uri="{53640926-AAD7-44D8-BBD7-CCE9431645EC}">
                        <a14:shadowObscured xmlns:a14="http://schemas.microsoft.com/office/drawing/2010/main"/>
                      </a:ext>
                    </a:extLst>
                  </pic:spPr>
                </pic:pic>
              </a:graphicData>
            </a:graphic>
          </wp:inline>
        </w:drawing>
      </w:r>
    </w:p>
    <w:p w:rsidR="00C42FE4" w:rsidRPr="00EB1DE4" w:rsidRDefault="00C42FE4" w:rsidP="00C42FE4">
      <w:pPr>
        <w:pStyle w:val="NoSpacing"/>
        <w:rPr>
          <w:rFonts w:ascii="Verdana" w:hAnsi="Verdana"/>
          <w:b/>
          <w:noProof/>
          <w:sz w:val="20"/>
          <w:szCs w:val="20"/>
          <w:lang w:eastAsia="en-GB"/>
        </w:rPr>
      </w:pPr>
      <w:r w:rsidRPr="00EB1DE4">
        <w:rPr>
          <w:rFonts w:ascii="Verdana" w:hAnsi="Verdana"/>
          <w:b/>
          <w:noProof/>
          <w:sz w:val="20"/>
          <w:szCs w:val="20"/>
          <w:lang w:eastAsia="en-GB"/>
        </w:rPr>
        <mc:AlternateContent>
          <mc:Choice Requires="wps">
            <w:drawing>
              <wp:anchor distT="0" distB="0" distL="114300" distR="114300" simplePos="0" relativeHeight="251660288" behindDoc="0" locked="0" layoutInCell="1" allowOverlap="1" wp14:anchorId="0983ADB1" wp14:editId="1BAB11CE">
                <wp:simplePos x="0" y="0"/>
                <wp:positionH relativeFrom="column">
                  <wp:posOffset>684425</wp:posOffset>
                </wp:positionH>
                <wp:positionV relativeFrom="paragraph">
                  <wp:posOffset>99060</wp:posOffset>
                </wp:positionV>
                <wp:extent cx="493903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C42FE4" w:rsidRPr="00D23F3F" w:rsidRDefault="00C42FE4" w:rsidP="00C42FE4">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tubigrip or neoprene support can be applied to limit bleeding and swelling in the injured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3ADB1" id="_x0000_s1029" type="#_x0000_t202" style="position:absolute;margin-left:53.9pt;margin-top:7.8pt;width:388.9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" filled="f" stroked="f">
                <v:textbox style="mso-fit-shape-to-text:t">
                  <w:txbxContent>
                    <w:p w:rsidR="00C42FE4" w:rsidRPr="00D23F3F" w:rsidRDefault="00C42FE4" w:rsidP="00C42FE4">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tubigrip or neoprene support can be applied to limit bleeding and swelling in the injured area.</w:t>
                      </w:r>
                    </w:p>
                  </w:txbxContent>
                </v:textbox>
              </v:shape>
            </w:pict>
          </mc:Fallback>
        </mc:AlternateContent>
      </w:r>
      <w:r w:rsidRPr="00EB1DE4">
        <w:rPr>
          <w:rFonts w:ascii="Verdana" w:hAnsi="Verdana"/>
          <w:b/>
          <w:noProof/>
          <w:sz w:val="20"/>
          <w:szCs w:val="20"/>
          <w:lang w:eastAsia="en-GB"/>
        </w:rPr>
        <w:drawing>
          <wp:inline distT="0" distB="0" distL="0" distR="0" wp14:anchorId="0CD6CFA6" wp14:editId="27E8D58B">
            <wp:extent cx="515668" cy="53310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890" r="21126"/>
                    <a:stretch/>
                  </pic:blipFill>
                  <pic:spPr bwMode="auto">
                    <a:xfrm>
                      <a:off x="0" y="0"/>
                      <a:ext cx="515752" cy="533193"/>
                    </a:xfrm>
                    <a:prstGeom prst="rect">
                      <a:avLst/>
                    </a:prstGeom>
                    <a:noFill/>
                    <a:ln>
                      <a:noFill/>
                    </a:ln>
                    <a:extLst>
                      <a:ext uri="{53640926-AAD7-44D8-BBD7-CCE9431645EC}">
                        <a14:shadowObscured xmlns:a14="http://schemas.microsoft.com/office/drawing/2010/main"/>
                      </a:ext>
                    </a:extLst>
                  </pic:spPr>
                </pic:pic>
              </a:graphicData>
            </a:graphic>
          </wp:inline>
        </w:drawing>
      </w:r>
    </w:p>
    <w:p w:rsidR="00C42FE4" w:rsidRPr="00EB1DE4" w:rsidRDefault="00C42FE4" w:rsidP="00C42FE4">
      <w:pPr>
        <w:pStyle w:val="NoSpacing"/>
        <w:jc w:val="both"/>
        <w:rPr>
          <w:rFonts w:ascii="Verdana" w:hAnsi="Verdana"/>
          <w:b/>
          <w:sz w:val="20"/>
          <w:szCs w:val="20"/>
        </w:rPr>
      </w:pPr>
      <w:r w:rsidRPr="00EB1DE4">
        <w:rPr>
          <w:rFonts w:ascii="Verdana" w:hAnsi="Verdana"/>
          <w:b/>
          <w:noProof/>
          <w:sz w:val="20"/>
          <w:szCs w:val="20"/>
          <w:lang w:eastAsia="en-GB"/>
        </w:rPr>
        <mc:AlternateContent>
          <mc:Choice Requires="wps">
            <w:drawing>
              <wp:anchor distT="0" distB="0" distL="114300" distR="114300" simplePos="0" relativeHeight="251662336" behindDoc="0" locked="0" layoutInCell="1" allowOverlap="1" wp14:anchorId="741ECBAB" wp14:editId="5C7858BA">
                <wp:simplePos x="0" y="0"/>
                <wp:positionH relativeFrom="column">
                  <wp:posOffset>684425</wp:posOffset>
                </wp:positionH>
                <wp:positionV relativeFrom="paragraph">
                  <wp:posOffset>109220</wp:posOffset>
                </wp:positionV>
                <wp:extent cx="493903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C42FE4" w:rsidRPr="00D23F3F" w:rsidRDefault="00C42FE4" w:rsidP="00C42FE4">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ECBAB" id="_x0000_s1030" type="#_x0000_t202" style="position:absolute;left:0;text-align:left;margin-left:53.9pt;margin-top:8.6pt;width:388.9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" filled="f" stroked="f">
                <v:textbox style="mso-fit-shape-to-text:t">
                  <w:txbxContent>
                    <w:p w:rsidR="00C42FE4" w:rsidRPr="00D23F3F" w:rsidRDefault="00C42FE4" w:rsidP="00C42FE4">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v:textbox>
              </v:shape>
            </w:pict>
          </mc:Fallback>
        </mc:AlternateContent>
      </w:r>
      <w:r w:rsidRPr="00EB1DE4">
        <w:rPr>
          <w:rFonts w:ascii="Verdana" w:eastAsia="Times New Roman" w:hAnsi="Verdana" w:cs="Times New Roman"/>
          <w:noProof/>
          <w:color w:val="6D6E70"/>
          <w:sz w:val="20"/>
          <w:szCs w:val="20"/>
          <w:lang w:eastAsia="en-GB"/>
        </w:rPr>
        <w:drawing>
          <wp:inline distT="0" distB="0" distL="0" distR="0" wp14:anchorId="0FF0D048" wp14:editId="24732589">
            <wp:extent cx="525552" cy="55781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140" b="5364"/>
                    <a:stretch/>
                  </pic:blipFill>
                  <pic:spPr bwMode="auto">
                    <a:xfrm>
                      <a:off x="0" y="0"/>
                      <a:ext cx="528951" cy="561427"/>
                    </a:xfrm>
                    <a:prstGeom prst="rect">
                      <a:avLst/>
                    </a:prstGeom>
                    <a:noFill/>
                    <a:ln>
                      <a:noFill/>
                    </a:ln>
                    <a:extLst>
                      <a:ext uri="{53640926-AAD7-44D8-BBD7-CCE9431645EC}">
                        <a14:shadowObscured xmlns:a14="http://schemas.microsoft.com/office/drawing/2010/main"/>
                      </a:ext>
                    </a:extLst>
                  </pic:spPr>
                </pic:pic>
              </a:graphicData>
            </a:graphic>
          </wp:inline>
        </w:drawing>
      </w:r>
    </w:p>
    <w:p w:rsidR="00C42FE4" w:rsidRPr="00EB1DE4" w:rsidRDefault="00C42FE4" w:rsidP="00C42FE4">
      <w:pPr>
        <w:pStyle w:val="NoSpacing"/>
        <w:rPr>
          <w:rFonts w:ascii="Verdana" w:hAnsi="Verdana"/>
          <w:sz w:val="20"/>
          <w:szCs w:val="20"/>
        </w:rPr>
      </w:pPr>
    </w:p>
    <w:p w:rsidR="00C42FE4" w:rsidRPr="00EB1DE4" w:rsidRDefault="00C42FE4" w:rsidP="00C42FE4">
      <w:pPr>
        <w:pStyle w:val="NoSpacing"/>
        <w:rPr>
          <w:rFonts w:ascii="Verdana" w:hAnsi="Verdana"/>
          <w:sz w:val="20"/>
          <w:szCs w:val="20"/>
        </w:rPr>
      </w:pPr>
      <w:r w:rsidRPr="00EB1DE4">
        <w:rPr>
          <w:rFonts w:ascii="Verdana" w:hAnsi="Verdana"/>
          <w:sz w:val="20"/>
          <w:szCs w:val="20"/>
        </w:rPr>
        <w:t>Over-the-counter analgesia, such as paracetamol, may also help to reduce your symptoms. If you require further information on pain relief, speak to your GP or pharmacist.</w:t>
      </w:r>
    </w:p>
    <w:p w:rsidR="00C42FE4" w:rsidRPr="00EB1DE4" w:rsidRDefault="00C42FE4" w:rsidP="00C42FE4">
      <w:pPr>
        <w:pStyle w:val="NoSpacing"/>
        <w:rPr>
          <w:rFonts w:ascii="Verdana" w:hAnsi="Verdana"/>
          <w:b/>
          <w:sz w:val="20"/>
          <w:szCs w:val="20"/>
        </w:rPr>
      </w:pPr>
    </w:p>
    <w:p w:rsidR="00C42FE4" w:rsidRPr="00EB1DE4" w:rsidRDefault="00C42FE4" w:rsidP="00C42FE4">
      <w:pPr>
        <w:pStyle w:val="NoSpacing"/>
        <w:rPr>
          <w:rFonts w:ascii="Verdana" w:hAnsi="Verdana"/>
          <w:b/>
          <w:color w:val="28A0BE"/>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 xml:space="preserve">Progressive Exercise </w:t>
      </w:r>
    </w:p>
    <w:p w:rsidR="00C42FE4" w:rsidRPr="00EB1DE4" w:rsidRDefault="00C42FE4" w:rsidP="00C42FE4">
      <w:pPr>
        <w:pStyle w:val="NoSpacing"/>
        <w:rPr>
          <w:rFonts w:ascii="Verdana" w:hAnsi="Verdana"/>
          <w:sz w:val="20"/>
          <w:szCs w:val="20"/>
        </w:rPr>
      </w:pPr>
      <w:r w:rsidRPr="00EB1DE4">
        <w:rPr>
          <w:rFonts w:ascii="Verdana" w:hAnsi="Verdana"/>
          <w:sz w:val="20"/>
          <w:szCs w:val="20"/>
        </w:rPr>
        <w:t>Exercise is an essential part of your recover</w:t>
      </w:r>
      <w:r w:rsidR="00D27037" w:rsidRPr="00EB1DE4">
        <w:rPr>
          <w:rFonts w:ascii="Verdana" w:hAnsi="Verdana"/>
          <w:sz w:val="20"/>
          <w:szCs w:val="20"/>
        </w:rPr>
        <w:t>y following a calf injury.</w:t>
      </w:r>
      <w:r w:rsidR="007A28C2" w:rsidRPr="00EB1DE4">
        <w:rPr>
          <w:rFonts w:ascii="Verdana" w:hAnsi="Verdana"/>
          <w:sz w:val="20"/>
          <w:szCs w:val="20"/>
        </w:rPr>
        <w:t xml:space="preserve"> Exercises</w:t>
      </w:r>
      <w:r w:rsidRPr="00EB1DE4">
        <w:rPr>
          <w:rFonts w:ascii="Verdana" w:hAnsi="Verdana"/>
          <w:sz w:val="20"/>
          <w:szCs w:val="20"/>
        </w:rPr>
        <w:t xml:space="preserve"> should be done as pain allows, with some discomfort being acceptable. If a sharp shooting pain is provoked then ease off. As your pain reduces and your movement improves consider progressing to the more difficult exercises. </w:t>
      </w:r>
    </w:p>
    <w:p w:rsidR="00C42FE4" w:rsidRPr="00EB1DE4" w:rsidRDefault="00C42FE4" w:rsidP="00C42FE4">
      <w:pPr>
        <w:pStyle w:val="NoSpacing"/>
        <w:rPr>
          <w:rFonts w:ascii="Verdana" w:hAnsi="Verdana"/>
          <w:b/>
          <w:sz w:val="20"/>
          <w:szCs w:val="20"/>
        </w:rPr>
      </w:pPr>
    </w:p>
    <w:p w:rsidR="00F36140" w:rsidRPr="00EB1DE4" w:rsidRDefault="00F36140" w:rsidP="00C42FE4">
      <w:pPr>
        <w:pStyle w:val="NoSpacing"/>
        <w:rPr>
          <w:rFonts w:ascii="Verdana" w:hAnsi="Verdana"/>
          <w:b/>
          <w:sz w:val="20"/>
          <w:szCs w:val="20"/>
        </w:rPr>
      </w:pPr>
      <w:r w:rsidRPr="00EB1DE4">
        <w:rPr>
          <w:rFonts w:ascii="Verdana" w:hAnsi="Verdana"/>
          <w:b/>
          <w:noProof/>
          <w:sz w:val="20"/>
          <w:szCs w:val="20"/>
          <w:lang w:eastAsia="en-GB"/>
        </w:rPr>
        <w:lastRenderedPageBreak/>
        <w:drawing>
          <wp:inline distT="0" distB="0" distL="0" distR="0">
            <wp:extent cx="5731510" cy="56800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680018"/>
                    </a:xfrm>
                    <a:prstGeom prst="rect">
                      <a:avLst/>
                    </a:prstGeom>
                    <a:noFill/>
                    <a:ln>
                      <a:noFill/>
                    </a:ln>
                  </pic:spPr>
                </pic:pic>
              </a:graphicData>
            </a:graphic>
          </wp:inline>
        </w:drawing>
      </w:r>
    </w:p>
    <w:p w:rsidR="00F36140" w:rsidRPr="00EB1DE4" w:rsidRDefault="00F36140" w:rsidP="00C42FE4">
      <w:pPr>
        <w:pStyle w:val="NoSpacing"/>
        <w:rPr>
          <w:rFonts w:ascii="Verdana" w:hAnsi="Verdana"/>
          <w:b/>
          <w:sz w:val="20"/>
          <w:szCs w:val="20"/>
        </w:rPr>
      </w:pPr>
      <w:r w:rsidRPr="00EB1DE4">
        <w:rPr>
          <w:rFonts w:ascii="Verdana" w:hAnsi="Verdana"/>
          <w:b/>
          <w:noProof/>
          <w:sz w:val="20"/>
          <w:szCs w:val="20"/>
          <w:lang w:eastAsia="en-GB"/>
        </w:rPr>
        <w:drawing>
          <wp:inline distT="0" distB="0" distL="0" distR="0">
            <wp:extent cx="5731510" cy="113913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139133"/>
                    </a:xfrm>
                    <a:prstGeom prst="rect">
                      <a:avLst/>
                    </a:prstGeom>
                    <a:noFill/>
                    <a:ln>
                      <a:noFill/>
                    </a:ln>
                  </pic:spPr>
                </pic:pic>
              </a:graphicData>
            </a:graphic>
          </wp:inline>
        </w:drawing>
      </w:r>
    </w:p>
    <w:p w:rsidR="00F36140" w:rsidRPr="00EB1DE4" w:rsidRDefault="00F36140" w:rsidP="00C42FE4">
      <w:pPr>
        <w:pStyle w:val="NoSpacing"/>
        <w:rPr>
          <w:rFonts w:ascii="Verdana" w:hAnsi="Verdana"/>
          <w:sz w:val="20"/>
          <w:szCs w:val="20"/>
        </w:rPr>
      </w:pPr>
    </w:p>
    <w:p w:rsidR="00F36140" w:rsidRPr="00EB1DE4" w:rsidRDefault="00F36140" w:rsidP="00F36140">
      <w:pPr>
        <w:pStyle w:val="NoSpacing"/>
        <w:rPr>
          <w:rFonts w:ascii="Verdana" w:hAnsi="Verdana"/>
          <w:sz w:val="20"/>
          <w:szCs w:val="20"/>
          <w:u w:val="single"/>
        </w:rPr>
      </w:pPr>
      <w:r w:rsidRPr="00EB1DE4">
        <w:rPr>
          <w:rFonts w:ascii="Verdana" w:hAnsi="Verdana"/>
          <w:sz w:val="20"/>
          <w:szCs w:val="20"/>
          <w:u w:val="single"/>
        </w:rPr>
        <w:t>Final stage of recovery</w:t>
      </w:r>
    </w:p>
    <w:p w:rsidR="00F36140" w:rsidRPr="00EB1DE4" w:rsidRDefault="00F36140" w:rsidP="00F36140">
      <w:pPr>
        <w:pStyle w:val="NoSpacing"/>
        <w:numPr>
          <w:ilvl w:val="0"/>
          <w:numId w:val="6"/>
        </w:numPr>
        <w:rPr>
          <w:rFonts w:ascii="Verdana" w:hAnsi="Verdana"/>
          <w:sz w:val="20"/>
          <w:szCs w:val="20"/>
        </w:rPr>
      </w:pPr>
      <w:r w:rsidRPr="00EB1DE4">
        <w:rPr>
          <w:rFonts w:ascii="Verdana" w:hAnsi="Verdana"/>
          <w:sz w:val="20"/>
          <w:szCs w:val="20"/>
        </w:rPr>
        <w:t>Continue swimming and cycling as much as the pain will allow.</w:t>
      </w:r>
    </w:p>
    <w:p w:rsidR="00F36140" w:rsidRPr="00EB1DE4" w:rsidRDefault="00F36140" w:rsidP="00F36140">
      <w:pPr>
        <w:pStyle w:val="NoSpacing"/>
        <w:numPr>
          <w:ilvl w:val="0"/>
          <w:numId w:val="6"/>
        </w:numPr>
        <w:rPr>
          <w:rFonts w:ascii="Verdana" w:hAnsi="Verdana"/>
          <w:sz w:val="20"/>
          <w:szCs w:val="20"/>
        </w:rPr>
      </w:pPr>
      <w:r w:rsidRPr="00EB1DE4">
        <w:rPr>
          <w:rFonts w:ascii="Verdana" w:hAnsi="Verdana"/>
          <w:sz w:val="20"/>
          <w:szCs w:val="20"/>
        </w:rPr>
        <w:t xml:space="preserve">If you can do 3 sets of 8-15 repetitions of single leg calf raises comfortably, begin short bursts of jumping, skipping or running on the spot. </w:t>
      </w:r>
    </w:p>
    <w:p w:rsidR="00F36140" w:rsidRPr="00EB1DE4" w:rsidRDefault="00F36140" w:rsidP="00F36140">
      <w:pPr>
        <w:pStyle w:val="NoSpacing"/>
        <w:numPr>
          <w:ilvl w:val="0"/>
          <w:numId w:val="6"/>
        </w:numPr>
        <w:rPr>
          <w:rFonts w:ascii="Verdana" w:hAnsi="Verdana"/>
          <w:sz w:val="20"/>
          <w:szCs w:val="20"/>
        </w:rPr>
      </w:pPr>
      <w:r w:rsidRPr="00EB1DE4">
        <w:rPr>
          <w:rFonts w:ascii="Verdana" w:hAnsi="Verdana"/>
          <w:sz w:val="20"/>
          <w:szCs w:val="20"/>
        </w:rPr>
        <w:t>Restart running, beginning on grass for 5-10 minutes, and build up your normal training over the next 2-3 months.</w:t>
      </w:r>
    </w:p>
    <w:p w:rsidR="00B45716" w:rsidRPr="00EB1DE4" w:rsidRDefault="00B45716" w:rsidP="00C42FE4">
      <w:pPr>
        <w:pStyle w:val="NoSpacing"/>
        <w:rPr>
          <w:rFonts w:ascii="Verdana" w:hAnsi="Verdana"/>
          <w:b/>
          <w:sz w:val="20"/>
          <w:szCs w:val="20"/>
        </w:rPr>
      </w:pPr>
    </w:p>
    <w:p w:rsidR="00E61076" w:rsidRPr="00EB1DE4" w:rsidRDefault="00E61076" w:rsidP="00E61076">
      <w:pPr>
        <w:pStyle w:val="NoSpacing"/>
        <w:rPr>
          <w:rFonts w:ascii="Verdana" w:hAnsi="Verdana"/>
          <w:color w:val="28A0BE"/>
          <w:sz w:val="20"/>
          <w:szCs w:val="20"/>
        </w:rPr>
      </w:pPr>
    </w:p>
    <w:p w:rsidR="00E61076" w:rsidRPr="00EB1DE4" w:rsidRDefault="00E61076" w:rsidP="00E61076">
      <w:pPr>
        <w:pStyle w:val="NoSpacing"/>
        <w:rPr>
          <w:rFonts w:ascii="Verdana" w:hAnsi="Verdana"/>
          <w:b/>
          <w:color w:val="28A0BE"/>
          <w:sz w:val="20"/>
          <w:szCs w:val="20"/>
        </w:rPr>
      </w:pPr>
      <w:r w:rsidRPr="00EB1DE4">
        <w:rPr>
          <w:rFonts w:ascii="Verdana" w:hAnsi="Verdana"/>
          <w:b/>
          <w:color w:val="28A0BE"/>
          <w:sz w:val="20"/>
          <w:szCs w:val="20"/>
        </w:rPr>
        <w:t>Factors influencing pain and recovery</w:t>
      </w:r>
    </w:p>
    <w:p w:rsidR="00E61076" w:rsidRPr="00EB1DE4" w:rsidRDefault="00E61076" w:rsidP="00E61076">
      <w:pPr>
        <w:pStyle w:val="NoSpacing"/>
        <w:rPr>
          <w:rFonts w:ascii="Verdana" w:hAnsi="Verdana" w:cstheme="minorHAnsi"/>
          <w:sz w:val="20"/>
          <w:szCs w:val="20"/>
        </w:rPr>
      </w:pPr>
      <w:r w:rsidRPr="00EB1DE4">
        <w:rPr>
          <w:rFonts w:ascii="Verdana" w:hAnsi="Verdana" w:cstheme="minorHAnsi"/>
          <w:sz w:val="20"/>
          <w:szCs w:val="20"/>
        </w:rPr>
        <w:t xml:space="preserve">During your recovery a number of other factors can influence your pain levels. Keep the following factors in mind to help move the healing process along: </w:t>
      </w:r>
    </w:p>
    <w:p w:rsidR="00E61076" w:rsidRPr="00EB1DE4" w:rsidRDefault="00E61076" w:rsidP="00E61076">
      <w:pPr>
        <w:pStyle w:val="NoSpacing"/>
        <w:rPr>
          <w:rFonts w:ascii="Verdana" w:hAnsi="Verdana" w:cstheme="minorHAnsi"/>
          <w:sz w:val="20"/>
          <w:szCs w:val="20"/>
        </w:rPr>
      </w:pPr>
    </w:p>
    <w:p w:rsidR="00E61076" w:rsidRPr="00EB1DE4" w:rsidRDefault="00E61076" w:rsidP="00E61076">
      <w:pPr>
        <w:pStyle w:val="NoSpacing"/>
        <w:rPr>
          <w:rFonts w:ascii="Verdana" w:hAnsi="Verdana"/>
          <w:sz w:val="20"/>
          <w:szCs w:val="20"/>
          <w:u w:val="single"/>
        </w:rPr>
      </w:pPr>
      <w:r w:rsidRPr="00EB1DE4">
        <w:rPr>
          <w:rFonts w:ascii="Verdana" w:hAnsi="Verdana"/>
          <w:sz w:val="20"/>
          <w:szCs w:val="20"/>
          <w:u w:val="single"/>
        </w:rPr>
        <w:lastRenderedPageBreak/>
        <w:t>Look after yourself</w:t>
      </w:r>
    </w:p>
    <w:p w:rsidR="00E61076" w:rsidRPr="00EB1DE4" w:rsidRDefault="00E61076" w:rsidP="00E61076">
      <w:pPr>
        <w:pStyle w:val="NoSpacing"/>
        <w:rPr>
          <w:rFonts w:ascii="Verdana" w:hAnsi="Verdana"/>
          <w:sz w:val="20"/>
          <w:szCs w:val="20"/>
        </w:rPr>
      </w:pPr>
      <w:r w:rsidRPr="00EB1DE4">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1" w:history="1">
        <w:r w:rsidRPr="00EB1DE4">
          <w:rPr>
            <w:rStyle w:val="Hyperlink"/>
            <w:rFonts w:ascii="Verdana" w:hAnsi="Verdana" w:cstheme="minorHAnsi"/>
            <w:sz w:val="20"/>
            <w:szCs w:val="20"/>
          </w:rPr>
          <w:t>https://www.nhs.uk/oneyou</w:t>
        </w:r>
      </w:hyperlink>
    </w:p>
    <w:p w:rsidR="00E61076" w:rsidRPr="00EB1DE4" w:rsidRDefault="00E61076" w:rsidP="00E61076">
      <w:pPr>
        <w:pStyle w:val="NoSpacing"/>
        <w:rPr>
          <w:rFonts w:ascii="Verdana" w:hAnsi="Verdana"/>
          <w:sz w:val="20"/>
          <w:szCs w:val="20"/>
          <w:u w:val="single"/>
        </w:rPr>
      </w:pPr>
    </w:p>
    <w:p w:rsidR="00E61076" w:rsidRPr="00EB1DE4" w:rsidRDefault="00E61076" w:rsidP="00E61076">
      <w:pPr>
        <w:pStyle w:val="NoSpacing"/>
        <w:rPr>
          <w:rFonts w:ascii="Verdana" w:hAnsi="Verdana"/>
          <w:sz w:val="20"/>
          <w:szCs w:val="20"/>
          <w:u w:val="single"/>
        </w:rPr>
      </w:pPr>
      <w:r w:rsidRPr="00EB1DE4">
        <w:rPr>
          <w:rFonts w:ascii="Verdana" w:hAnsi="Verdana"/>
          <w:sz w:val="20"/>
          <w:szCs w:val="20"/>
          <w:u w:val="single"/>
        </w:rPr>
        <w:t>Reduce stress and anxiety</w:t>
      </w:r>
    </w:p>
    <w:p w:rsidR="00E61076" w:rsidRPr="00EB1DE4" w:rsidRDefault="00E61076" w:rsidP="00E61076">
      <w:pPr>
        <w:pStyle w:val="NoSpacing"/>
        <w:rPr>
          <w:rFonts w:ascii="Verdana" w:hAnsi="Verdana"/>
          <w:sz w:val="20"/>
          <w:szCs w:val="20"/>
        </w:rPr>
      </w:pPr>
      <w:r w:rsidRPr="00EB1DE4">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rsidR="00E61076" w:rsidRPr="00EB1DE4" w:rsidRDefault="00E61076" w:rsidP="00E61076">
      <w:pPr>
        <w:pStyle w:val="NoSpacing"/>
        <w:rPr>
          <w:rFonts w:ascii="Verdana" w:hAnsi="Verdana"/>
          <w:sz w:val="20"/>
          <w:szCs w:val="20"/>
        </w:rPr>
      </w:pPr>
    </w:p>
    <w:p w:rsidR="00E61076" w:rsidRPr="00EB1DE4" w:rsidRDefault="00E61076" w:rsidP="00E61076">
      <w:pPr>
        <w:pStyle w:val="NoSpacing"/>
        <w:rPr>
          <w:rFonts w:ascii="Verdana" w:hAnsi="Verdana"/>
          <w:sz w:val="20"/>
          <w:szCs w:val="20"/>
        </w:rPr>
      </w:pPr>
      <w:r w:rsidRPr="00EB1DE4">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rsidR="00E61076" w:rsidRPr="00EB1DE4" w:rsidRDefault="00E61076" w:rsidP="00E61076">
      <w:pPr>
        <w:pStyle w:val="NoSpacing"/>
        <w:rPr>
          <w:rFonts w:ascii="Verdana" w:hAnsi="Verdana"/>
          <w:sz w:val="20"/>
          <w:szCs w:val="20"/>
        </w:rPr>
      </w:pPr>
    </w:p>
    <w:p w:rsidR="00E61076" w:rsidRPr="00EB1DE4" w:rsidRDefault="00E61076" w:rsidP="00E61076">
      <w:pPr>
        <w:pStyle w:val="NoSpacing"/>
        <w:rPr>
          <w:rFonts w:ascii="Verdana" w:hAnsi="Verdana" w:cstheme="minorHAnsi"/>
          <w:color w:val="000000"/>
          <w:sz w:val="20"/>
          <w:szCs w:val="20"/>
        </w:rPr>
      </w:pPr>
      <w:r w:rsidRPr="00EB1DE4">
        <w:rPr>
          <w:rFonts w:ascii="Verdana" w:hAnsi="Verdana"/>
          <w:sz w:val="20"/>
          <w:szCs w:val="20"/>
        </w:rPr>
        <w:t xml:space="preserve">Find help and support here: </w:t>
      </w:r>
      <w:hyperlink r:id="rId12" w:history="1">
        <w:r w:rsidRPr="00EB1DE4">
          <w:rPr>
            <w:rStyle w:val="Hyperlink"/>
            <w:rFonts w:ascii="Verdana" w:hAnsi="Verdana" w:cstheme="minorHAnsi"/>
            <w:sz w:val="20"/>
            <w:szCs w:val="20"/>
          </w:rPr>
          <w:t>https://www.nhs.uk/oneyou/every-mind-matters/</w:t>
        </w:r>
      </w:hyperlink>
      <w:r w:rsidRPr="00EB1DE4">
        <w:rPr>
          <w:rFonts w:ascii="Verdana" w:hAnsi="Verdana" w:cstheme="minorHAnsi"/>
          <w:color w:val="000000"/>
          <w:sz w:val="20"/>
          <w:szCs w:val="20"/>
        </w:rPr>
        <w:t xml:space="preserve"> </w:t>
      </w:r>
    </w:p>
    <w:p w:rsidR="00E61076" w:rsidRPr="00EB1DE4" w:rsidRDefault="00EB1DE4" w:rsidP="00E61076">
      <w:pPr>
        <w:pStyle w:val="NoSpacing"/>
        <w:rPr>
          <w:rFonts w:ascii="Verdana" w:hAnsi="Verdana" w:cstheme="minorHAnsi"/>
          <w:color w:val="000000"/>
          <w:sz w:val="20"/>
          <w:szCs w:val="20"/>
        </w:rPr>
      </w:pPr>
      <w:hyperlink r:id="rId13" w:history="1">
        <w:r w:rsidR="00E61076" w:rsidRPr="00EB1DE4">
          <w:rPr>
            <w:rStyle w:val="Hyperlink"/>
            <w:rFonts w:ascii="Verdana" w:hAnsi="Verdana" w:cstheme="minorHAnsi"/>
            <w:sz w:val="20"/>
            <w:szCs w:val="20"/>
          </w:rPr>
          <w:t>https://www.northessexiapt.nhs.uk/west-essex</w:t>
        </w:r>
      </w:hyperlink>
      <w:r w:rsidR="00E61076" w:rsidRPr="00EB1DE4">
        <w:rPr>
          <w:rFonts w:ascii="Verdana" w:hAnsi="Verdana" w:cstheme="minorHAnsi"/>
          <w:color w:val="000000"/>
          <w:sz w:val="20"/>
          <w:szCs w:val="20"/>
        </w:rPr>
        <w:t xml:space="preserve"> </w:t>
      </w:r>
    </w:p>
    <w:p w:rsidR="00E61076" w:rsidRPr="00EB1DE4" w:rsidRDefault="00E61076" w:rsidP="00E61076">
      <w:pPr>
        <w:pStyle w:val="NoSpacing"/>
        <w:rPr>
          <w:rFonts w:ascii="Verdana" w:hAnsi="Verdana"/>
          <w:sz w:val="20"/>
          <w:szCs w:val="20"/>
        </w:rPr>
      </w:pPr>
    </w:p>
    <w:p w:rsidR="00E61076" w:rsidRPr="00EB1DE4" w:rsidRDefault="00E61076" w:rsidP="00E61076">
      <w:pPr>
        <w:pStyle w:val="NoSpacing"/>
        <w:rPr>
          <w:rFonts w:ascii="Verdana" w:hAnsi="Verdana"/>
          <w:sz w:val="20"/>
          <w:szCs w:val="20"/>
          <w:u w:val="single"/>
        </w:rPr>
      </w:pPr>
      <w:r w:rsidRPr="00EB1DE4">
        <w:rPr>
          <w:rFonts w:ascii="Verdana" w:hAnsi="Verdana"/>
          <w:sz w:val="20"/>
          <w:szCs w:val="20"/>
          <w:u w:val="single"/>
        </w:rPr>
        <w:t>Physical Activity</w:t>
      </w:r>
    </w:p>
    <w:p w:rsidR="00E61076" w:rsidRPr="00EB1DE4" w:rsidRDefault="00E61076" w:rsidP="00E61076">
      <w:pPr>
        <w:pStyle w:val="NoSpacing"/>
        <w:rPr>
          <w:rFonts w:ascii="Verdana" w:hAnsi="Verdana"/>
          <w:sz w:val="20"/>
          <w:szCs w:val="20"/>
        </w:rPr>
      </w:pPr>
      <w:r w:rsidRPr="00EB1DE4">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rsidR="00E61076" w:rsidRPr="00EB1DE4" w:rsidRDefault="00E61076" w:rsidP="00E61076">
      <w:pPr>
        <w:pStyle w:val="NoSpacing"/>
        <w:rPr>
          <w:rFonts w:ascii="Verdana" w:hAnsi="Verdana"/>
          <w:sz w:val="20"/>
          <w:szCs w:val="20"/>
          <w:u w:val="single"/>
        </w:rPr>
      </w:pPr>
    </w:p>
    <w:p w:rsidR="00E61076" w:rsidRPr="00EB1DE4" w:rsidRDefault="00E61076" w:rsidP="00E61076">
      <w:pPr>
        <w:pStyle w:val="NoSpacing"/>
        <w:rPr>
          <w:rFonts w:ascii="Verdana" w:hAnsi="Verdana"/>
          <w:sz w:val="20"/>
          <w:szCs w:val="20"/>
          <w:u w:val="single"/>
        </w:rPr>
      </w:pPr>
      <w:r w:rsidRPr="00EB1DE4">
        <w:rPr>
          <w:rFonts w:ascii="Verdana" w:hAnsi="Verdana"/>
          <w:sz w:val="20"/>
          <w:szCs w:val="20"/>
          <w:u w:val="single"/>
        </w:rPr>
        <w:t xml:space="preserve">Alcohol </w:t>
      </w:r>
    </w:p>
    <w:p w:rsidR="00E61076" w:rsidRPr="00EB1DE4" w:rsidRDefault="00E61076" w:rsidP="00E61076">
      <w:pPr>
        <w:pStyle w:val="NoSpacing"/>
        <w:rPr>
          <w:rFonts w:ascii="Verdana" w:hAnsi="Verdana"/>
          <w:sz w:val="20"/>
          <w:szCs w:val="20"/>
        </w:rPr>
      </w:pPr>
      <w:r w:rsidRPr="00EB1DE4">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4" w:history="1">
        <w:r w:rsidRPr="00EB1DE4">
          <w:rPr>
            <w:rStyle w:val="Hyperlink"/>
            <w:rFonts w:ascii="Verdana" w:hAnsi="Verdana" w:cstheme="minorHAnsi"/>
            <w:sz w:val="20"/>
            <w:szCs w:val="20"/>
          </w:rPr>
          <w:t>https://www.drinkaware.co.uk/</w:t>
        </w:r>
      </w:hyperlink>
    </w:p>
    <w:p w:rsidR="00E61076" w:rsidRPr="00EB1DE4" w:rsidRDefault="00E61076" w:rsidP="00E61076">
      <w:pPr>
        <w:pStyle w:val="NoSpacing"/>
        <w:rPr>
          <w:rFonts w:ascii="Verdana" w:hAnsi="Verdana"/>
          <w:sz w:val="20"/>
          <w:szCs w:val="20"/>
        </w:rPr>
      </w:pPr>
    </w:p>
    <w:p w:rsidR="00E61076" w:rsidRPr="00EB1DE4" w:rsidRDefault="00E61076" w:rsidP="00E61076">
      <w:pPr>
        <w:pStyle w:val="NoSpacing"/>
        <w:rPr>
          <w:rFonts w:ascii="Verdana" w:hAnsi="Verdana"/>
          <w:sz w:val="20"/>
          <w:szCs w:val="20"/>
          <w:u w:val="single"/>
        </w:rPr>
      </w:pPr>
      <w:r w:rsidRPr="00EB1DE4">
        <w:rPr>
          <w:rFonts w:ascii="Verdana" w:hAnsi="Verdana"/>
          <w:sz w:val="20"/>
          <w:szCs w:val="20"/>
          <w:u w:val="single"/>
        </w:rPr>
        <w:t>Sleep</w:t>
      </w:r>
    </w:p>
    <w:p w:rsidR="00E61076" w:rsidRPr="00EB1DE4" w:rsidRDefault="00E61076" w:rsidP="00E61076">
      <w:pPr>
        <w:pStyle w:val="NoSpacing"/>
        <w:rPr>
          <w:rFonts w:ascii="Verdana" w:hAnsi="Verdana" w:cstheme="minorHAnsi"/>
          <w:color w:val="000000"/>
          <w:sz w:val="20"/>
          <w:szCs w:val="20"/>
        </w:rPr>
      </w:pPr>
      <w:r w:rsidRPr="00EB1DE4">
        <w:rPr>
          <w:rFonts w:ascii="Verdana" w:hAnsi="Verdana"/>
          <w:sz w:val="20"/>
          <w:szCs w:val="20"/>
        </w:rPr>
        <w:t>Sleep is very important for your wellbeing. Poor sleep quality, and lack of sleep can make managing pain more difficult. C</w:t>
      </w:r>
      <w:r w:rsidRPr="00EB1DE4">
        <w:rPr>
          <w:rFonts w:ascii="Verdana" w:hAnsi="Verdana" w:cstheme="minorHAnsi"/>
          <w:color w:val="000000"/>
          <w:sz w:val="20"/>
          <w:szCs w:val="20"/>
        </w:rPr>
        <w:t xml:space="preserve">onsistently getting 6-9 hours is recommended. Get help and tips here: </w:t>
      </w:r>
    </w:p>
    <w:p w:rsidR="00E61076" w:rsidRPr="00EB1DE4" w:rsidRDefault="00EB1DE4" w:rsidP="00E61076">
      <w:pPr>
        <w:pStyle w:val="NoSpacing"/>
        <w:rPr>
          <w:rFonts w:ascii="Verdana" w:hAnsi="Verdana" w:cstheme="minorHAnsi"/>
          <w:color w:val="000000"/>
          <w:sz w:val="20"/>
          <w:szCs w:val="20"/>
        </w:rPr>
      </w:pPr>
      <w:hyperlink r:id="rId15" w:history="1">
        <w:r w:rsidR="00E61076" w:rsidRPr="00EB1DE4">
          <w:rPr>
            <w:rStyle w:val="Hyperlink"/>
            <w:rFonts w:ascii="Verdana" w:hAnsi="Verdana" w:cstheme="minorHAnsi"/>
            <w:sz w:val="20"/>
            <w:szCs w:val="20"/>
          </w:rPr>
          <w:t>https://www.nhs.uk/live-well/sleep-and-tiredness/</w:t>
        </w:r>
      </w:hyperlink>
      <w:r w:rsidR="00E61076" w:rsidRPr="00EB1DE4">
        <w:rPr>
          <w:rFonts w:ascii="Verdana" w:hAnsi="Verdana" w:cstheme="minorHAnsi"/>
          <w:color w:val="000000"/>
          <w:sz w:val="20"/>
          <w:szCs w:val="20"/>
        </w:rPr>
        <w:t xml:space="preserve"> </w:t>
      </w:r>
    </w:p>
    <w:p w:rsidR="00E61076" w:rsidRPr="00EB1DE4" w:rsidRDefault="00E61076" w:rsidP="00E61076">
      <w:pPr>
        <w:pStyle w:val="NoSpacing"/>
        <w:rPr>
          <w:rFonts w:ascii="Verdana" w:hAnsi="Verdana"/>
          <w:sz w:val="20"/>
          <w:szCs w:val="20"/>
        </w:rPr>
      </w:pPr>
    </w:p>
    <w:p w:rsidR="005509F7" w:rsidRPr="00EB1DE4" w:rsidRDefault="005509F7" w:rsidP="005509F7">
      <w:pPr>
        <w:pStyle w:val="NoSpacing"/>
        <w:rPr>
          <w:rFonts w:ascii="Verdana" w:hAnsi="Verdana"/>
          <w:sz w:val="20"/>
          <w:szCs w:val="20"/>
          <w:u w:val="single"/>
        </w:rPr>
      </w:pPr>
      <w:r w:rsidRPr="00EB1DE4">
        <w:rPr>
          <w:rFonts w:ascii="Verdana" w:hAnsi="Verdana"/>
          <w:sz w:val="20"/>
          <w:szCs w:val="20"/>
          <w:u w:val="single"/>
        </w:rPr>
        <w:t>Smoking</w:t>
      </w:r>
    </w:p>
    <w:p w:rsidR="005509F7" w:rsidRPr="00EB1DE4" w:rsidRDefault="005509F7" w:rsidP="005509F7">
      <w:pPr>
        <w:pStyle w:val="NoSpacing"/>
        <w:rPr>
          <w:rFonts w:ascii="Verdana" w:hAnsi="Verdana"/>
          <w:sz w:val="20"/>
          <w:szCs w:val="20"/>
        </w:rPr>
      </w:pPr>
      <w:r w:rsidRPr="00EB1DE4">
        <w:rPr>
          <w:rFonts w:ascii="Verdana" w:hAnsi="Verdana"/>
          <w:sz w:val="20"/>
          <w:szCs w:val="20"/>
        </w:rPr>
        <w:t xml:space="preserve">Smoking can also impact how quickly tissues can heal and affect pain levels. </w:t>
      </w:r>
      <w:r w:rsidRPr="00EB1DE4">
        <w:rPr>
          <w:rFonts w:ascii="Verdana" w:hAnsi="Verdana" w:cstheme="minorHAnsi"/>
          <w:color w:val="000000"/>
          <w:sz w:val="20"/>
          <w:szCs w:val="20"/>
        </w:rPr>
        <w:t xml:space="preserve">For help with stopping smoking </w:t>
      </w:r>
      <w:hyperlink r:id="rId16" w:history="1">
        <w:r w:rsidRPr="00EB1DE4">
          <w:rPr>
            <w:rStyle w:val="Hyperlink"/>
            <w:rFonts w:ascii="Verdana" w:hAnsi="Verdana" w:cstheme="minorHAnsi"/>
            <w:sz w:val="20"/>
            <w:szCs w:val="20"/>
          </w:rPr>
          <w:t>https://www.essexlifestyleservice.org.uk/stop-smoking/</w:t>
        </w:r>
      </w:hyperlink>
      <w:r w:rsidRPr="00EB1DE4">
        <w:rPr>
          <w:rFonts w:ascii="Verdana" w:hAnsi="Verdana" w:cstheme="minorHAnsi"/>
          <w:color w:val="000000"/>
          <w:sz w:val="20"/>
          <w:szCs w:val="20"/>
        </w:rPr>
        <w:t xml:space="preserve">  </w:t>
      </w:r>
      <w:hyperlink r:id="rId17" w:history="1">
        <w:r w:rsidRPr="00EB1DE4">
          <w:rPr>
            <w:rStyle w:val="Hyperlink"/>
            <w:rFonts w:ascii="Verdana" w:hAnsi="Verdana" w:cstheme="minorHAnsi"/>
            <w:sz w:val="20"/>
            <w:szCs w:val="20"/>
          </w:rPr>
          <w:t>https://www.nhs.uk/better-health/quit-smoking/</w:t>
        </w:r>
      </w:hyperlink>
      <w:r w:rsidRPr="00EB1DE4">
        <w:rPr>
          <w:rFonts w:ascii="Verdana" w:hAnsi="Verdana" w:cstheme="minorHAnsi"/>
          <w:color w:val="000000"/>
          <w:sz w:val="20"/>
          <w:szCs w:val="20"/>
        </w:rPr>
        <w:t xml:space="preserve"> </w:t>
      </w:r>
    </w:p>
    <w:p w:rsidR="00C42FE4" w:rsidRPr="00EB1DE4" w:rsidRDefault="00C42FE4" w:rsidP="00C42FE4">
      <w:pPr>
        <w:pStyle w:val="NoSpacing"/>
        <w:rPr>
          <w:rFonts w:ascii="Verdana" w:hAnsi="Verdana"/>
          <w:b/>
          <w:sz w:val="20"/>
          <w:szCs w:val="20"/>
        </w:rPr>
      </w:pPr>
    </w:p>
    <w:p w:rsidR="00E61076" w:rsidRPr="00EB1DE4" w:rsidRDefault="00E61076" w:rsidP="00C42FE4">
      <w:pPr>
        <w:pStyle w:val="NoSpacing"/>
        <w:rPr>
          <w:rFonts w:ascii="Verdana" w:hAnsi="Verdana"/>
          <w:b/>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 xml:space="preserve">How long will it last? </w:t>
      </w:r>
    </w:p>
    <w:p w:rsidR="00110B8C" w:rsidRPr="00EB1DE4" w:rsidRDefault="00C42FE4" w:rsidP="00C42FE4">
      <w:pPr>
        <w:pStyle w:val="NoSpacing"/>
        <w:rPr>
          <w:rFonts w:ascii="Verdana" w:hAnsi="Verdana"/>
          <w:sz w:val="20"/>
          <w:szCs w:val="20"/>
          <w:lang w:eastAsia="en-GB"/>
        </w:rPr>
      </w:pPr>
      <w:r w:rsidRPr="00EB1DE4">
        <w:rPr>
          <w:rFonts w:ascii="Verdana" w:hAnsi="Verdana"/>
          <w:sz w:val="20"/>
          <w:szCs w:val="20"/>
          <w:lang w:eastAsia="en-GB"/>
        </w:rPr>
        <w:t xml:space="preserve">The length of time it takes to recover from a </w:t>
      </w:r>
      <w:r w:rsidR="00D27037" w:rsidRPr="00EB1DE4">
        <w:rPr>
          <w:rFonts w:ascii="Verdana" w:hAnsi="Verdana"/>
          <w:sz w:val="20"/>
          <w:szCs w:val="20"/>
          <w:lang w:eastAsia="en-GB"/>
        </w:rPr>
        <w:t xml:space="preserve">calf </w:t>
      </w:r>
      <w:r w:rsidRPr="00EB1DE4">
        <w:rPr>
          <w:rFonts w:ascii="Verdana" w:hAnsi="Verdana"/>
          <w:sz w:val="20"/>
          <w:szCs w:val="20"/>
          <w:lang w:eastAsia="en-GB"/>
        </w:rPr>
        <w:t xml:space="preserve">strain or tear will depend on how severe the injury is. Less severe injuries (grade 1) may take a few days to heal, whereas it could take weeks or several months to recover from a more severe injury (grade 2 or 3). </w:t>
      </w:r>
      <w:r w:rsidR="00D27037" w:rsidRPr="00EB1DE4">
        <w:rPr>
          <w:rFonts w:ascii="Verdana" w:hAnsi="Verdana"/>
          <w:sz w:val="20"/>
          <w:szCs w:val="20"/>
          <w:lang w:eastAsia="en-GB"/>
        </w:rPr>
        <w:t xml:space="preserve">Return to sporting activity has been shown to take between 21-79 days depending on how severe the injury is. </w:t>
      </w:r>
    </w:p>
    <w:p w:rsidR="00D27037" w:rsidRPr="00EB1DE4" w:rsidRDefault="00D27037" w:rsidP="00C42FE4">
      <w:pPr>
        <w:pStyle w:val="NoSpacing"/>
        <w:rPr>
          <w:rFonts w:ascii="Verdana" w:hAnsi="Verdana"/>
          <w:sz w:val="20"/>
          <w:szCs w:val="20"/>
          <w:lang w:eastAsia="en-GB"/>
        </w:rPr>
      </w:pPr>
    </w:p>
    <w:p w:rsidR="00C42FE4" w:rsidRPr="00EB1DE4" w:rsidRDefault="00C42FE4" w:rsidP="00C42FE4">
      <w:pPr>
        <w:pStyle w:val="NoSpacing"/>
        <w:rPr>
          <w:rFonts w:ascii="Verdana" w:hAnsi="Verdana"/>
          <w:sz w:val="20"/>
          <w:szCs w:val="20"/>
          <w:lang w:eastAsia="en-GB"/>
        </w:rPr>
      </w:pPr>
      <w:r w:rsidRPr="00EB1DE4">
        <w:rPr>
          <w:rFonts w:ascii="Verdana" w:hAnsi="Verdana"/>
          <w:sz w:val="20"/>
          <w:szCs w:val="20"/>
          <w:lang w:eastAsia="en-GB"/>
        </w:rPr>
        <w:t>You may need the guidance of a physiotherapist to help you return to normal activity:</w:t>
      </w:r>
    </w:p>
    <w:p w:rsidR="00C42FE4" w:rsidRPr="00EB1DE4" w:rsidRDefault="00C42FE4" w:rsidP="00C42FE4">
      <w:pPr>
        <w:pStyle w:val="NoSpacing"/>
        <w:numPr>
          <w:ilvl w:val="0"/>
          <w:numId w:val="4"/>
        </w:numPr>
        <w:rPr>
          <w:rFonts w:ascii="Verdana" w:hAnsi="Verdana"/>
          <w:sz w:val="20"/>
          <w:szCs w:val="20"/>
          <w:lang w:eastAsia="en-GB"/>
        </w:rPr>
      </w:pPr>
      <w:r w:rsidRPr="00EB1DE4">
        <w:rPr>
          <w:rFonts w:ascii="Verdana" w:hAnsi="Verdana"/>
          <w:sz w:val="20"/>
          <w:szCs w:val="20"/>
          <w:lang w:eastAsia="en-GB"/>
        </w:rPr>
        <w:t>If your injury is more severe;</w:t>
      </w:r>
    </w:p>
    <w:p w:rsidR="00C42FE4" w:rsidRPr="00EB1DE4" w:rsidRDefault="00C42FE4" w:rsidP="00C42FE4">
      <w:pPr>
        <w:pStyle w:val="NoSpacing"/>
        <w:numPr>
          <w:ilvl w:val="0"/>
          <w:numId w:val="4"/>
        </w:numPr>
        <w:rPr>
          <w:rFonts w:ascii="Verdana" w:hAnsi="Verdana"/>
          <w:sz w:val="20"/>
          <w:szCs w:val="20"/>
          <w:lang w:eastAsia="en-GB"/>
        </w:rPr>
      </w:pPr>
      <w:r w:rsidRPr="00EB1DE4">
        <w:rPr>
          <w:rFonts w:ascii="Verdana" w:hAnsi="Verdana"/>
          <w:sz w:val="20"/>
          <w:szCs w:val="20"/>
          <w:lang w:eastAsia="en-GB"/>
        </w:rPr>
        <w:t>If you wish to return to sports involving high speed movements; or</w:t>
      </w:r>
    </w:p>
    <w:p w:rsidR="00C42FE4" w:rsidRPr="00EB1DE4" w:rsidRDefault="00C42FE4" w:rsidP="00C42FE4">
      <w:pPr>
        <w:pStyle w:val="NoSpacing"/>
        <w:numPr>
          <w:ilvl w:val="0"/>
          <w:numId w:val="4"/>
        </w:numPr>
        <w:rPr>
          <w:rFonts w:ascii="Verdana" w:hAnsi="Verdana"/>
          <w:sz w:val="20"/>
          <w:szCs w:val="20"/>
          <w:lang w:eastAsia="en-GB"/>
        </w:rPr>
      </w:pPr>
      <w:r w:rsidRPr="00EB1DE4">
        <w:rPr>
          <w:rFonts w:ascii="Verdana" w:hAnsi="Verdana"/>
          <w:sz w:val="20"/>
          <w:szCs w:val="20"/>
          <w:lang w:eastAsia="en-GB"/>
        </w:rPr>
        <w:t>If your symptoms have persisted despite following the advice and exercise provided in this leaflet.</w:t>
      </w:r>
    </w:p>
    <w:p w:rsidR="00C42FE4" w:rsidRPr="00EB1DE4" w:rsidRDefault="00C42FE4" w:rsidP="00C42FE4">
      <w:pPr>
        <w:pStyle w:val="NoSpacing"/>
        <w:rPr>
          <w:rFonts w:ascii="Verdana" w:hAnsi="Verdana"/>
          <w:sz w:val="20"/>
          <w:szCs w:val="20"/>
          <w:lang w:eastAsia="en-GB"/>
        </w:rPr>
      </w:pPr>
    </w:p>
    <w:p w:rsidR="000A7E06" w:rsidRPr="00EB1DE4" w:rsidRDefault="00C42FE4" w:rsidP="00C42FE4">
      <w:pPr>
        <w:pStyle w:val="NoSpacing"/>
        <w:rPr>
          <w:rFonts w:ascii="Verdana" w:hAnsi="Verdana"/>
          <w:sz w:val="20"/>
          <w:szCs w:val="20"/>
        </w:rPr>
      </w:pPr>
      <w:r w:rsidRPr="00EB1DE4">
        <w:rPr>
          <w:rFonts w:ascii="Verdana" w:hAnsi="Verdana"/>
          <w:sz w:val="20"/>
          <w:szCs w:val="20"/>
        </w:rPr>
        <w:t xml:space="preserve">If you require 1:1 physiotherapy treatment please fill out a self-referral form which can found at </w:t>
      </w:r>
      <w:hyperlink r:id="rId18" w:history="1">
        <w:r w:rsidRPr="00EB1DE4">
          <w:rPr>
            <w:rStyle w:val="Hyperlink"/>
            <w:rFonts w:ascii="Verdana" w:hAnsi="Verdana"/>
            <w:sz w:val="20"/>
            <w:szCs w:val="20"/>
          </w:rPr>
          <w:t>https://eput.nhs.uk/our-services/essex/west-essex-community-health-services/adults/rehabilitation/musculo-skeletal-physiotherapy</w:t>
        </w:r>
      </w:hyperlink>
      <w:r w:rsidRPr="00EB1DE4">
        <w:rPr>
          <w:rFonts w:ascii="Verdana" w:hAnsi="Verdana"/>
          <w:sz w:val="20"/>
          <w:szCs w:val="20"/>
        </w:rPr>
        <w:t xml:space="preserve"> and send to </w:t>
      </w:r>
      <w:hyperlink r:id="rId19" w:history="1">
        <w:r w:rsidRPr="00EB1DE4">
          <w:rPr>
            <w:rStyle w:val="Hyperlink"/>
            <w:rFonts w:ascii="Verdana" w:hAnsi="Verdana"/>
            <w:sz w:val="20"/>
            <w:szCs w:val="20"/>
          </w:rPr>
          <w:t>epunft.mskphysio@nhs.net</w:t>
        </w:r>
      </w:hyperlink>
    </w:p>
    <w:p w:rsidR="000A7E06" w:rsidRPr="00EB1DE4" w:rsidRDefault="000A7E06" w:rsidP="00C42FE4">
      <w:pPr>
        <w:pStyle w:val="NoSpacing"/>
        <w:rPr>
          <w:rFonts w:ascii="Verdana" w:hAnsi="Verdana"/>
          <w:sz w:val="20"/>
          <w:szCs w:val="20"/>
        </w:rPr>
      </w:pPr>
    </w:p>
    <w:p w:rsidR="00C42FE4" w:rsidRPr="00EB1DE4" w:rsidRDefault="00C42FE4" w:rsidP="00C42FE4">
      <w:pPr>
        <w:pStyle w:val="NoSpacing"/>
        <w:rPr>
          <w:rFonts w:ascii="Verdana" w:hAnsi="Verdana"/>
          <w:sz w:val="20"/>
          <w:szCs w:val="20"/>
        </w:rPr>
      </w:pPr>
      <w:r w:rsidRPr="00EB1DE4">
        <w:rPr>
          <w:rFonts w:ascii="Verdana" w:hAnsi="Verdana"/>
          <w:b/>
          <w:color w:val="28A0BE"/>
          <w:sz w:val="20"/>
          <w:szCs w:val="20"/>
        </w:rPr>
        <w:t>Is there anything I should avoid?</w:t>
      </w:r>
    </w:p>
    <w:p w:rsidR="00C42FE4" w:rsidRPr="00EB1DE4" w:rsidRDefault="00C42FE4" w:rsidP="00C42FE4">
      <w:pPr>
        <w:pStyle w:val="NoSpacing"/>
        <w:numPr>
          <w:ilvl w:val="0"/>
          <w:numId w:val="5"/>
        </w:numPr>
        <w:rPr>
          <w:rFonts w:ascii="Verdana" w:hAnsi="Verdana"/>
          <w:sz w:val="20"/>
          <w:szCs w:val="20"/>
        </w:rPr>
      </w:pPr>
      <w:r w:rsidRPr="00EB1DE4">
        <w:rPr>
          <w:rFonts w:ascii="Verdana" w:hAnsi="Verdana"/>
          <w:sz w:val="20"/>
          <w:szCs w:val="20"/>
        </w:rPr>
        <w:t xml:space="preserve">Overstretching within the first few weeks can put too much strain on the healing tissue. </w:t>
      </w:r>
    </w:p>
    <w:p w:rsidR="00C42FE4" w:rsidRPr="00EB1DE4" w:rsidRDefault="00C42FE4" w:rsidP="00C42FE4">
      <w:pPr>
        <w:pStyle w:val="NoSpacing"/>
        <w:numPr>
          <w:ilvl w:val="0"/>
          <w:numId w:val="5"/>
        </w:numPr>
        <w:rPr>
          <w:rFonts w:ascii="Verdana" w:hAnsi="Verdana"/>
          <w:sz w:val="20"/>
          <w:szCs w:val="20"/>
        </w:rPr>
      </w:pPr>
      <w:r w:rsidRPr="00EB1DE4">
        <w:rPr>
          <w:rFonts w:ascii="Verdana" w:hAnsi="Verdana"/>
          <w:sz w:val="20"/>
          <w:szCs w:val="20"/>
        </w:rPr>
        <w:t xml:space="preserve">Returning too quickly to activity involving high speed movement </w:t>
      </w:r>
      <w:r w:rsidR="00D27037" w:rsidRPr="00EB1DE4">
        <w:rPr>
          <w:rFonts w:ascii="Verdana" w:hAnsi="Verdana"/>
          <w:sz w:val="20"/>
          <w:szCs w:val="20"/>
        </w:rPr>
        <w:t xml:space="preserve">within the first 30-50 days </w:t>
      </w:r>
      <w:r w:rsidRPr="00EB1DE4">
        <w:rPr>
          <w:rFonts w:ascii="Verdana" w:hAnsi="Verdana"/>
          <w:sz w:val="20"/>
          <w:szCs w:val="20"/>
        </w:rPr>
        <w:t xml:space="preserve">has the potential to cause further injury. </w:t>
      </w:r>
      <w:r w:rsidR="00D27037" w:rsidRPr="00EB1DE4">
        <w:rPr>
          <w:rFonts w:ascii="Verdana" w:hAnsi="Verdana"/>
          <w:sz w:val="20"/>
          <w:szCs w:val="20"/>
        </w:rPr>
        <w:t>A gradual re introduction to running is advised.</w:t>
      </w:r>
    </w:p>
    <w:p w:rsidR="00110B8C" w:rsidRPr="00EB1DE4" w:rsidRDefault="00110B8C" w:rsidP="00C42FE4">
      <w:pPr>
        <w:pStyle w:val="NoSpacing"/>
        <w:rPr>
          <w:rFonts w:ascii="Verdana" w:hAnsi="Verdana"/>
          <w:sz w:val="20"/>
          <w:szCs w:val="20"/>
        </w:rPr>
      </w:pPr>
    </w:p>
    <w:p w:rsidR="000A7E06" w:rsidRPr="00EB1DE4" w:rsidRDefault="000A7E06" w:rsidP="00C42FE4">
      <w:pPr>
        <w:pStyle w:val="NoSpacing"/>
        <w:rPr>
          <w:rFonts w:ascii="Verdana" w:hAnsi="Verdana"/>
          <w:sz w:val="20"/>
          <w:szCs w:val="20"/>
        </w:rPr>
      </w:pPr>
    </w:p>
    <w:p w:rsidR="00C42FE4" w:rsidRPr="00EB1DE4" w:rsidRDefault="00C42FE4" w:rsidP="00C42FE4">
      <w:pPr>
        <w:pStyle w:val="NoSpacing"/>
        <w:rPr>
          <w:rFonts w:ascii="Verdana" w:hAnsi="Verdana"/>
          <w:b/>
          <w:color w:val="28A0BE"/>
          <w:sz w:val="20"/>
          <w:szCs w:val="20"/>
        </w:rPr>
      </w:pPr>
      <w:r w:rsidRPr="00EB1DE4">
        <w:rPr>
          <w:rFonts w:ascii="Verdana" w:hAnsi="Verdana"/>
          <w:b/>
          <w:color w:val="28A0BE"/>
          <w:sz w:val="20"/>
          <w:szCs w:val="20"/>
        </w:rPr>
        <w:t xml:space="preserve">What other options are there? </w:t>
      </w:r>
    </w:p>
    <w:p w:rsidR="00C42FE4" w:rsidRPr="00EB1DE4" w:rsidRDefault="00C42FE4" w:rsidP="00C42FE4">
      <w:pPr>
        <w:pStyle w:val="NoSpacing"/>
        <w:rPr>
          <w:rFonts w:ascii="Verdana" w:hAnsi="Verdana"/>
          <w:sz w:val="20"/>
          <w:szCs w:val="20"/>
        </w:rPr>
      </w:pPr>
      <w:r w:rsidRPr="00EB1DE4">
        <w:rPr>
          <w:rFonts w:ascii="Verdana" w:hAnsi="Verdana"/>
          <w:sz w:val="20"/>
          <w:szCs w:val="20"/>
        </w:rPr>
        <w:t xml:space="preserve">The vast majority of </w:t>
      </w:r>
      <w:r w:rsidR="00D27037" w:rsidRPr="00EB1DE4">
        <w:rPr>
          <w:rFonts w:ascii="Verdana" w:hAnsi="Verdana"/>
          <w:sz w:val="20"/>
          <w:szCs w:val="20"/>
        </w:rPr>
        <w:t>calf</w:t>
      </w:r>
      <w:r w:rsidRPr="00EB1DE4">
        <w:rPr>
          <w:rFonts w:ascii="Verdana" w:hAnsi="Verdana"/>
          <w:sz w:val="20"/>
          <w:szCs w:val="20"/>
        </w:rPr>
        <w:t xml:space="preserve"> injuries recover without the need for more invasive treatment.</w:t>
      </w:r>
      <w:r w:rsidR="00207F00" w:rsidRPr="00EB1DE4">
        <w:rPr>
          <w:rFonts w:ascii="Verdana" w:hAnsi="Verdana"/>
          <w:sz w:val="20"/>
          <w:szCs w:val="20"/>
        </w:rPr>
        <w:t xml:space="preserve"> </w:t>
      </w:r>
      <w:r w:rsidR="00AF27A5" w:rsidRPr="00EB1DE4">
        <w:rPr>
          <w:rFonts w:ascii="Verdana" w:hAnsi="Verdana"/>
          <w:sz w:val="20"/>
          <w:szCs w:val="20"/>
        </w:rPr>
        <w:t>However, in more severe cases where there has been a complete r</w:t>
      </w:r>
      <w:r w:rsidR="009C3187" w:rsidRPr="00EB1DE4">
        <w:rPr>
          <w:rFonts w:ascii="Verdana" w:hAnsi="Verdana"/>
          <w:sz w:val="20"/>
          <w:szCs w:val="20"/>
        </w:rPr>
        <w:t xml:space="preserve">upture of the calf muscle where it attaches to the </w:t>
      </w:r>
      <w:proofErr w:type="spellStart"/>
      <w:proofErr w:type="gramStart"/>
      <w:r w:rsidR="009C3187" w:rsidRPr="00EB1DE4">
        <w:rPr>
          <w:rFonts w:ascii="Verdana" w:hAnsi="Verdana"/>
          <w:sz w:val="20"/>
          <w:szCs w:val="20"/>
        </w:rPr>
        <w:t>achilles</w:t>
      </w:r>
      <w:proofErr w:type="spellEnd"/>
      <w:proofErr w:type="gramEnd"/>
      <w:r w:rsidR="009C3187" w:rsidRPr="00EB1DE4">
        <w:rPr>
          <w:rFonts w:ascii="Verdana" w:hAnsi="Verdana"/>
          <w:sz w:val="20"/>
          <w:szCs w:val="20"/>
        </w:rPr>
        <w:t xml:space="preserve"> tendon</w:t>
      </w:r>
      <w:r w:rsidR="00AF27A5" w:rsidRPr="00EB1DE4">
        <w:rPr>
          <w:rFonts w:ascii="Verdana" w:hAnsi="Verdana"/>
          <w:sz w:val="20"/>
          <w:szCs w:val="20"/>
        </w:rPr>
        <w:t xml:space="preserve">, </w:t>
      </w:r>
      <w:r w:rsidR="009C3187" w:rsidRPr="00EB1DE4">
        <w:rPr>
          <w:rFonts w:ascii="Verdana" w:hAnsi="Verdana"/>
          <w:sz w:val="20"/>
          <w:szCs w:val="20"/>
        </w:rPr>
        <w:t>you may</w:t>
      </w:r>
      <w:r w:rsidR="00AF27A5" w:rsidRPr="00EB1DE4">
        <w:rPr>
          <w:rFonts w:ascii="Verdana" w:hAnsi="Verdana"/>
          <w:sz w:val="20"/>
          <w:szCs w:val="20"/>
        </w:rPr>
        <w:t xml:space="preserve"> be referred to an orthopaedic surgeon to discuss the possibility </w:t>
      </w:r>
      <w:r w:rsidR="009C3187" w:rsidRPr="00EB1DE4">
        <w:rPr>
          <w:rFonts w:ascii="Verdana" w:hAnsi="Verdana"/>
          <w:sz w:val="20"/>
          <w:szCs w:val="20"/>
        </w:rPr>
        <w:t>of surgery.</w:t>
      </w:r>
    </w:p>
    <w:p w:rsidR="00C42FE4" w:rsidRPr="00EB1DE4" w:rsidRDefault="00C42FE4" w:rsidP="00C42FE4">
      <w:pPr>
        <w:pStyle w:val="NoSpacing"/>
        <w:rPr>
          <w:rFonts w:ascii="Verdana" w:hAnsi="Verdana"/>
          <w:sz w:val="20"/>
          <w:szCs w:val="20"/>
        </w:rPr>
      </w:pPr>
    </w:p>
    <w:p w:rsidR="002E0DB0" w:rsidRPr="00EB1DE4" w:rsidRDefault="002E0DB0" w:rsidP="00C42FE4">
      <w:pPr>
        <w:pStyle w:val="NoSpacing"/>
        <w:rPr>
          <w:rFonts w:ascii="Verdana" w:hAnsi="Verdana"/>
          <w:sz w:val="20"/>
          <w:szCs w:val="20"/>
        </w:rPr>
      </w:pPr>
    </w:p>
    <w:p w:rsidR="002E0DB0" w:rsidRPr="00EB1DE4" w:rsidRDefault="002E0DB0"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rsidP="00C42FE4">
      <w:pPr>
        <w:pStyle w:val="NoSpacing"/>
        <w:rPr>
          <w:rFonts w:ascii="Verdana" w:hAnsi="Verdana"/>
          <w:b/>
          <w:sz w:val="20"/>
          <w:szCs w:val="20"/>
        </w:rPr>
      </w:pPr>
    </w:p>
    <w:p w:rsidR="000A7E06" w:rsidRPr="00EB1DE4" w:rsidRDefault="000A7E06">
      <w:pPr>
        <w:rPr>
          <w:rFonts w:ascii="Verdana" w:hAnsi="Verdana" w:cstheme="minorHAnsi"/>
          <w:sz w:val="20"/>
          <w:szCs w:val="20"/>
        </w:rPr>
      </w:pPr>
    </w:p>
    <w:sectPr w:rsidR="000A7E06" w:rsidRPr="00EB1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6DE"/>
    <w:multiLevelType w:val="hybridMultilevel"/>
    <w:tmpl w:val="8610B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6F0EB4"/>
    <w:multiLevelType w:val="hybridMultilevel"/>
    <w:tmpl w:val="9BFC9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87600"/>
    <w:multiLevelType w:val="hybridMultilevel"/>
    <w:tmpl w:val="23B40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E4"/>
    <w:rsid w:val="000A7E06"/>
    <w:rsid w:val="00110B8C"/>
    <w:rsid w:val="00207F00"/>
    <w:rsid w:val="002E0DB0"/>
    <w:rsid w:val="003B796F"/>
    <w:rsid w:val="005509F7"/>
    <w:rsid w:val="007A28C2"/>
    <w:rsid w:val="007B0AE0"/>
    <w:rsid w:val="007D328D"/>
    <w:rsid w:val="009B4330"/>
    <w:rsid w:val="009C3187"/>
    <w:rsid w:val="00AC7339"/>
    <w:rsid w:val="00AF27A5"/>
    <w:rsid w:val="00B45716"/>
    <w:rsid w:val="00C10082"/>
    <w:rsid w:val="00C42FE4"/>
    <w:rsid w:val="00C71AA5"/>
    <w:rsid w:val="00D27037"/>
    <w:rsid w:val="00E61076"/>
    <w:rsid w:val="00EA63DD"/>
    <w:rsid w:val="00EB1DE4"/>
    <w:rsid w:val="00F36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4253"/>
  <w15:docId w15:val="{FD633241-D2DC-426B-84A7-41DF86C6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F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2FE4"/>
    <w:pPr>
      <w:spacing w:after="0" w:line="240" w:lineRule="auto"/>
    </w:pPr>
  </w:style>
  <w:style w:type="paragraph" w:customStyle="1" w:styleId="Default">
    <w:name w:val="Default"/>
    <w:rsid w:val="00C42F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42FE4"/>
    <w:rPr>
      <w:color w:val="0000FF" w:themeColor="hyperlink"/>
      <w:u w:val="single"/>
    </w:rPr>
  </w:style>
  <w:style w:type="paragraph" w:styleId="BalloonText">
    <w:name w:val="Balloon Text"/>
    <w:basedOn w:val="Normal"/>
    <w:link w:val="BalloonTextChar"/>
    <w:uiPriority w:val="99"/>
    <w:semiHidden/>
    <w:unhideWhenUsed/>
    <w:rsid w:val="00C42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9956">
      <w:bodyDiv w:val="1"/>
      <w:marLeft w:val="0"/>
      <w:marRight w:val="0"/>
      <w:marTop w:val="0"/>
      <w:marBottom w:val="0"/>
      <w:divBdr>
        <w:top w:val="none" w:sz="0" w:space="0" w:color="auto"/>
        <w:left w:val="none" w:sz="0" w:space="0" w:color="auto"/>
        <w:bottom w:val="none" w:sz="0" w:space="0" w:color="auto"/>
        <w:right w:val="none" w:sz="0" w:space="0" w:color="auto"/>
      </w:divBdr>
      <w:divsChild>
        <w:div w:id="48845754">
          <w:marLeft w:val="0"/>
          <w:marRight w:val="0"/>
          <w:marTop w:val="0"/>
          <w:marBottom w:val="0"/>
          <w:divBdr>
            <w:top w:val="none" w:sz="0" w:space="0" w:color="auto"/>
            <w:left w:val="none" w:sz="0" w:space="0" w:color="auto"/>
            <w:bottom w:val="none" w:sz="0" w:space="0" w:color="auto"/>
            <w:right w:val="none" w:sz="0" w:space="0" w:color="auto"/>
          </w:divBdr>
          <w:divsChild>
            <w:div w:id="870529288">
              <w:marLeft w:val="0"/>
              <w:marRight w:val="0"/>
              <w:marTop w:val="0"/>
              <w:marBottom w:val="0"/>
              <w:divBdr>
                <w:top w:val="none" w:sz="0" w:space="0" w:color="auto"/>
                <w:left w:val="none" w:sz="0" w:space="0" w:color="auto"/>
                <w:bottom w:val="none" w:sz="0" w:space="0" w:color="auto"/>
                <w:right w:val="none" w:sz="0" w:space="0" w:color="auto"/>
              </w:divBdr>
              <w:divsChild>
                <w:div w:id="2000694039">
                  <w:marLeft w:val="0"/>
                  <w:marRight w:val="0"/>
                  <w:marTop w:val="0"/>
                  <w:marBottom w:val="0"/>
                  <w:divBdr>
                    <w:top w:val="none" w:sz="0" w:space="0" w:color="auto"/>
                    <w:left w:val="none" w:sz="0" w:space="0" w:color="auto"/>
                    <w:bottom w:val="none" w:sz="0" w:space="0" w:color="auto"/>
                    <w:right w:val="none" w:sz="0" w:space="0" w:color="auto"/>
                  </w:divBdr>
                  <w:divsChild>
                    <w:div w:id="122213409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northessexiapt.nhs.uk/west-essex" TargetMode="External"/><Relationship Id="rId18" Type="http://schemas.openxmlformats.org/officeDocument/2006/relationships/hyperlink" Target="https://eput.nhs.uk/our-services/essex/west-essex-community-health-services/adults/rehabilitation/musculo-skeletal-physiotherap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hyperlink" Target="https://www.nhs.uk/oneyou/every-mind-matters/" TargetMode="External"/><Relationship Id="rId17" Type="http://schemas.openxmlformats.org/officeDocument/2006/relationships/hyperlink" Target="https://www.nhs.uk/better-health/quit-smoking/" TargetMode="External"/><Relationship Id="rId2" Type="http://schemas.openxmlformats.org/officeDocument/2006/relationships/styles" Target="styles.xml"/><Relationship Id="rId16" Type="http://schemas.openxmlformats.org/officeDocument/2006/relationships/hyperlink" Target="https://www.essexlifestyleservice.org.uk/stop-smoki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nhs.uk/oneyou/" TargetMode="External"/><Relationship Id="rId5" Type="http://schemas.openxmlformats.org/officeDocument/2006/relationships/image" Target="media/image1.png"/><Relationship Id="rId15" Type="http://schemas.openxmlformats.org/officeDocument/2006/relationships/hyperlink" Target="https://www.nhs.uk/live-well/sleep-and-tiredness/" TargetMode="External"/><Relationship Id="rId10" Type="http://schemas.openxmlformats.org/officeDocument/2006/relationships/image" Target="media/image6.emf"/><Relationship Id="rId19" Type="http://schemas.openxmlformats.org/officeDocument/2006/relationships/hyperlink" Target="mailto:epunft.mskphysio@nhs.net"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www.drinkawar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Thomas Katie (R1L) Essex Partnership</cp:lastModifiedBy>
  <cp:revision>2</cp:revision>
  <dcterms:created xsi:type="dcterms:W3CDTF">2023-02-07T15:06:00Z</dcterms:created>
  <dcterms:modified xsi:type="dcterms:W3CDTF">2023-02-07T15:06:00Z</dcterms:modified>
</cp:coreProperties>
</file>