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34" w:rsidRPr="00266C74" w:rsidRDefault="007D5034" w:rsidP="007D5034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266C74">
        <w:rPr>
          <w:rFonts w:ascii="Arial" w:eastAsia="Times New Roman" w:hAnsi="Arial" w:cs="Arial"/>
          <w:b/>
          <w:sz w:val="24"/>
          <w:szCs w:val="24"/>
          <w:lang w:eastAsia="en-GB"/>
        </w:rPr>
        <w:t>Autism Spectrum Screening Questionnaire (ASSQ)</w:t>
      </w:r>
      <w:r w:rsidRPr="00266C74">
        <w:rPr>
          <w:rFonts w:ascii="Arial" w:eastAsia="Times New Roman" w:hAnsi="Arial" w:cs="Arial"/>
          <w:sz w:val="24"/>
          <w:szCs w:val="24"/>
          <w:lang w:eastAsia="en-GB"/>
        </w:rPr>
        <w:t xml:space="preserve"> was developed to assess the prevalence of Asperger Syndrome and high-functioning Autism Spectrum Disorder. </w:t>
      </w:r>
      <w:r w:rsidR="00670EA1" w:rsidRPr="00266C7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Primary School</w:t>
      </w:r>
      <w:r w:rsidRPr="00266C74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–</w:t>
      </w:r>
      <w:r w:rsidRPr="00266C7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Teacher</w:t>
      </w:r>
      <w:r w:rsidR="00670EA1" w:rsidRPr="00266C7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</w:t>
      </w:r>
    </w:p>
    <w:p w:rsidR="00C27E9B" w:rsidRPr="00266C74" w:rsidRDefault="00C27E9B" w:rsidP="00763848">
      <w:pPr>
        <w:pStyle w:val="BodyText"/>
        <w:tabs>
          <w:tab w:val="left" w:pos="3971"/>
        </w:tabs>
        <w:spacing w:before="95"/>
        <w:ind w:left="721" w:hanging="579"/>
        <w:rPr>
          <w:rFonts w:ascii="Arial" w:hAnsi="Arial" w:cs="Arial"/>
          <w:sz w:val="24"/>
          <w:szCs w:val="24"/>
        </w:rPr>
      </w:pPr>
      <w:r w:rsidRPr="00266C74">
        <w:rPr>
          <w:rFonts w:ascii="Arial" w:hAnsi="Arial" w:cs="Arial"/>
          <w:sz w:val="24"/>
          <w:szCs w:val="24"/>
        </w:rPr>
        <w:t>Name</w:t>
      </w:r>
      <w:proofErr w:type="gramStart"/>
      <w:r w:rsidRPr="00266C74">
        <w:rPr>
          <w:rFonts w:ascii="Arial" w:hAnsi="Arial" w:cs="Arial"/>
          <w:sz w:val="24"/>
          <w:szCs w:val="24"/>
        </w:rPr>
        <w:t>:...........................................</w:t>
      </w:r>
      <w:proofErr w:type="gramEnd"/>
      <w:r w:rsidRPr="00266C74">
        <w:rPr>
          <w:rFonts w:ascii="Arial" w:hAnsi="Arial" w:cs="Arial"/>
          <w:sz w:val="24"/>
          <w:szCs w:val="24"/>
        </w:rPr>
        <w:t>Sex:................... Date</w:t>
      </w:r>
      <w:r w:rsidRPr="00266C74">
        <w:rPr>
          <w:rFonts w:ascii="Arial" w:hAnsi="Arial" w:cs="Arial"/>
          <w:spacing w:val="3"/>
          <w:sz w:val="24"/>
          <w:szCs w:val="24"/>
        </w:rPr>
        <w:t xml:space="preserve"> </w:t>
      </w:r>
      <w:r w:rsidRPr="00266C74">
        <w:rPr>
          <w:rFonts w:ascii="Arial" w:hAnsi="Arial" w:cs="Arial"/>
          <w:spacing w:val="-4"/>
          <w:sz w:val="24"/>
          <w:szCs w:val="24"/>
        </w:rPr>
        <w:t>of</w:t>
      </w:r>
      <w:r w:rsidRPr="00266C74">
        <w:rPr>
          <w:rFonts w:ascii="Arial" w:hAnsi="Arial" w:cs="Arial"/>
          <w:spacing w:val="-1"/>
          <w:sz w:val="24"/>
          <w:szCs w:val="24"/>
        </w:rPr>
        <w:t xml:space="preserve"> </w:t>
      </w:r>
      <w:r w:rsidRPr="00266C74">
        <w:rPr>
          <w:rFonts w:ascii="Arial" w:hAnsi="Arial" w:cs="Arial"/>
          <w:sz w:val="24"/>
          <w:szCs w:val="24"/>
        </w:rPr>
        <w:t>Birth</w:t>
      </w:r>
      <w:proofErr w:type="gramStart"/>
      <w:r w:rsidRPr="00266C74">
        <w:rPr>
          <w:rFonts w:ascii="Arial" w:hAnsi="Arial" w:cs="Arial"/>
          <w:sz w:val="24"/>
          <w:szCs w:val="24"/>
        </w:rPr>
        <w:t>:...................................</w:t>
      </w:r>
      <w:proofErr w:type="gramEnd"/>
    </w:p>
    <w:p w:rsidR="00763848" w:rsidRDefault="00C27E9B" w:rsidP="00C27E9B">
      <w:pPr>
        <w:pStyle w:val="BodyText"/>
        <w:tabs>
          <w:tab w:val="left" w:pos="3971"/>
        </w:tabs>
        <w:spacing w:before="95"/>
        <w:ind w:left="721" w:hanging="579"/>
        <w:rPr>
          <w:rFonts w:ascii="Arial" w:hAnsi="Arial" w:cs="Arial"/>
          <w:sz w:val="24"/>
          <w:szCs w:val="24"/>
        </w:rPr>
      </w:pPr>
      <w:r w:rsidRPr="00266C74">
        <w:rPr>
          <w:rFonts w:ascii="Arial" w:hAnsi="Arial" w:cs="Arial"/>
          <w:spacing w:val="-4"/>
          <w:sz w:val="24"/>
          <w:szCs w:val="24"/>
        </w:rPr>
        <w:t>Today’s</w:t>
      </w:r>
      <w:r w:rsidRPr="00266C74">
        <w:rPr>
          <w:rFonts w:ascii="Arial" w:hAnsi="Arial" w:cs="Arial"/>
          <w:spacing w:val="-7"/>
          <w:sz w:val="24"/>
          <w:szCs w:val="24"/>
        </w:rPr>
        <w:t xml:space="preserve"> </w:t>
      </w:r>
      <w:r w:rsidRPr="00266C74">
        <w:rPr>
          <w:rFonts w:ascii="Arial" w:hAnsi="Arial" w:cs="Arial"/>
          <w:sz w:val="24"/>
          <w:szCs w:val="24"/>
        </w:rPr>
        <w:t xml:space="preserve">Date.................................  </w:t>
      </w:r>
    </w:p>
    <w:p w:rsidR="00C27E9B" w:rsidRPr="00266C74" w:rsidRDefault="00C27E9B" w:rsidP="00C27E9B">
      <w:pPr>
        <w:pStyle w:val="BodyText"/>
        <w:tabs>
          <w:tab w:val="left" w:pos="3971"/>
        </w:tabs>
        <w:spacing w:before="95"/>
        <w:ind w:left="721" w:hanging="579"/>
        <w:rPr>
          <w:rFonts w:ascii="Arial" w:hAnsi="Arial" w:cs="Arial"/>
          <w:sz w:val="24"/>
          <w:szCs w:val="24"/>
        </w:rPr>
      </w:pPr>
      <w:r w:rsidRPr="00266C74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Address………………………………………………………………………………………………….</w:t>
      </w:r>
    </w:p>
    <w:p w:rsidR="00C27E9B" w:rsidRPr="00266C74" w:rsidRDefault="00C27E9B" w:rsidP="00C27E9B">
      <w:pPr>
        <w:pStyle w:val="BodyText"/>
        <w:ind w:hanging="579"/>
        <w:outlineLvl w:val="0"/>
        <w:rPr>
          <w:rFonts w:ascii="Arial" w:hAnsi="Arial" w:cs="Arial"/>
          <w:sz w:val="24"/>
          <w:szCs w:val="24"/>
        </w:rPr>
      </w:pPr>
    </w:p>
    <w:p w:rsidR="007D5034" w:rsidRPr="00266C74" w:rsidRDefault="007D5034" w:rsidP="007D5034">
      <w:pPr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This child stands out as different from other children of his/her age in the following way:</w:t>
      </w:r>
    </w:p>
    <w:tbl>
      <w:tblPr>
        <w:tblStyle w:val="TableGrid"/>
        <w:tblpPr w:leftFromText="180" w:rightFromText="180" w:vertAnchor="text" w:horzAnchor="page" w:tblpX="8836" w:tblpY="4"/>
        <w:tblW w:w="0" w:type="auto"/>
        <w:tblLook w:val="04A0" w:firstRow="1" w:lastRow="0" w:firstColumn="1" w:lastColumn="0" w:noHBand="0" w:noVBand="1"/>
      </w:tblPr>
      <w:tblGrid>
        <w:gridCol w:w="576"/>
        <w:gridCol w:w="1417"/>
        <w:gridCol w:w="644"/>
      </w:tblGrid>
      <w:tr w:rsidR="007D5034" w:rsidRPr="00266C74" w:rsidTr="007D5034">
        <w:tc>
          <w:tcPr>
            <w:tcW w:w="531" w:type="dxa"/>
          </w:tcPr>
          <w:p w:rsidR="007D5034" w:rsidRPr="00266C74" w:rsidRDefault="007D5034" w:rsidP="007D5034">
            <w:pPr>
              <w:spacing w:after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66C7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 </w:t>
            </w:r>
          </w:p>
        </w:tc>
        <w:tc>
          <w:tcPr>
            <w:tcW w:w="1117" w:type="dxa"/>
          </w:tcPr>
          <w:p w:rsidR="007D5034" w:rsidRPr="00266C74" w:rsidRDefault="007D5034" w:rsidP="007D5034">
            <w:pPr>
              <w:spacing w:after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66C7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Somewhat</w:t>
            </w:r>
          </w:p>
        </w:tc>
        <w:tc>
          <w:tcPr>
            <w:tcW w:w="537" w:type="dxa"/>
          </w:tcPr>
          <w:p w:rsidR="007D5034" w:rsidRPr="00266C74" w:rsidRDefault="007D5034" w:rsidP="007D5034">
            <w:pPr>
              <w:spacing w:after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66C7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</w:t>
            </w:r>
          </w:p>
        </w:tc>
      </w:tr>
    </w:tbl>
    <w:p w:rsidR="007D5034" w:rsidRPr="00266C74" w:rsidRDefault="007D5034" w:rsidP="007D5034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D5034" w:rsidRPr="00266C74" w:rsidRDefault="007D5034" w:rsidP="007D50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vanish/>
          <w:sz w:val="24"/>
          <w:szCs w:val="24"/>
          <w:lang w:eastAsia="en-GB"/>
        </w:rPr>
        <w:t>Top of Form</w: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1. </w:t>
      </w:r>
      <w:proofErr w:type="gramStart"/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Is</w:t>
      </w:r>
      <w:proofErr w:type="gramEnd"/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 xml:space="preserve"> old-fashioned or precocious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20.25pt;height:17.25pt" o:ole="">
            <v:imagedata r:id="rId7" o:title=""/>
          </v:shape>
          <w:control r:id="rId8" w:name="HTMLOption1" w:shapeid="_x0000_i114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42" type="#_x0000_t75" style="width:20.25pt;height:17.25pt" o:ole="">
            <v:imagedata r:id="rId7" o:title=""/>
          </v:shape>
          <w:control r:id="rId9" w:name="HTMLOption2" w:shapeid="_x0000_i114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44" type="#_x0000_t75" style="width:20.25pt;height:17.25pt" o:ole="">
            <v:imagedata r:id="rId7" o:title=""/>
          </v:shape>
          <w:control r:id="rId10" w:name="HTMLOption3" w:shapeid="_x0000_i1144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2. Is regarded as an “eccentric professor” by the other children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46" type="#_x0000_t75" style="width:20.25pt;height:17.25pt" o:ole="">
            <v:imagedata r:id="rId7" o:title=""/>
          </v:shape>
          <w:control r:id="rId11" w:name="HTMLOption4" w:shapeid="_x0000_i114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48" type="#_x0000_t75" style="width:20.25pt;height:17.25pt" o:ole="">
            <v:imagedata r:id="rId7" o:title=""/>
          </v:shape>
          <w:control r:id="rId12" w:name="HTMLOption5" w:shapeid="_x0000_i114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50" type="#_x0000_t75" style="width:20.25pt;height:17.25pt" o:ole="">
            <v:imagedata r:id="rId7" o:title=""/>
          </v:shape>
          <w:control r:id="rId13" w:name="HTMLOption6" w:shapeid="_x0000_i1150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3. Lives somewhat in a world of his/her own with restricted idiosyncratic intellectual interests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52" type="#_x0000_t75" style="width:20.25pt;height:17.25pt" o:ole="">
            <v:imagedata r:id="rId7" o:title=""/>
          </v:shape>
          <w:control r:id="rId14" w:name="HTMLOption7" w:shapeid="_x0000_i115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54" type="#_x0000_t75" style="width:20.25pt;height:17.25pt" o:ole="">
            <v:imagedata r:id="rId7" o:title=""/>
          </v:shape>
          <w:control r:id="rId15" w:name="HTMLOption8" w:shapeid="_x0000_i115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56" type="#_x0000_t75" style="width:20.25pt;height:17.25pt" o:ole="">
            <v:imagedata r:id="rId7" o:title=""/>
          </v:shape>
          <w:control r:id="rId16" w:name="HTMLOption9" w:shapeid="_x0000_i1156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4. Accumulates facts on certain subjects (good rote memory) but does not really understand the meaning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58" type="#_x0000_t75" style="width:20.25pt;height:17.25pt" o:ole="">
            <v:imagedata r:id="rId7" o:title=""/>
          </v:shape>
          <w:control r:id="rId17" w:name="HTMLOption10" w:shapeid="_x0000_i115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60" type="#_x0000_t75" style="width:20.25pt;height:17.25pt" o:ole="">
            <v:imagedata r:id="rId7" o:title=""/>
          </v:shape>
          <w:control r:id="rId18" w:name="HTMLOption11" w:shapeid="_x0000_i116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62" type="#_x0000_t75" style="width:20.25pt;height:17.25pt" o:ole="">
            <v:imagedata r:id="rId7" o:title=""/>
          </v:shape>
          <w:control r:id="rId19" w:name="HTMLOption12" w:shapeid="_x0000_i1162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5. Has a literal understanding of ambiguous and metaphorical language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64" type="#_x0000_t75" style="width:20.25pt;height:17.25pt" o:ole="">
            <v:imagedata r:id="rId7" o:title=""/>
          </v:shape>
          <w:control r:id="rId20" w:name="HTMLOption13" w:shapeid="_x0000_i116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66" type="#_x0000_t75" style="width:20.25pt;height:17.25pt" o:ole="">
            <v:imagedata r:id="rId7" o:title=""/>
          </v:shape>
          <w:control r:id="rId21" w:name="HTMLOption14" w:shapeid="_x0000_i116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68" type="#_x0000_t75" style="width:20.25pt;height:17.25pt" o:ole="">
            <v:imagedata r:id="rId7" o:title=""/>
          </v:shape>
          <w:control r:id="rId22" w:name="HTMLOption15" w:shapeid="_x0000_i1168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6. Has a deviant style of communication with a formal, fussy, old-fashioned or “robot-like” language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70" type="#_x0000_t75" style="width:20.25pt;height:17.25pt" o:ole="">
            <v:imagedata r:id="rId7" o:title=""/>
          </v:shape>
          <w:control r:id="rId23" w:name="HTMLOption16" w:shapeid="_x0000_i117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72" type="#_x0000_t75" style="width:20.25pt;height:17.25pt" o:ole="">
            <v:imagedata r:id="rId7" o:title=""/>
          </v:shape>
          <w:control r:id="rId24" w:name="HTMLOption17" w:shapeid="_x0000_i117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74" type="#_x0000_t75" style="width:20.25pt;height:17.25pt" o:ole="">
            <v:imagedata r:id="rId7" o:title=""/>
          </v:shape>
          <w:control r:id="rId25" w:name="HTMLOption18" w:shapeid="_x0000_i1174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7. Invents idiosyncratic words and expressions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76" type="#_x0000_t75" style="width:20.25pt;height:17.25pt" o:ole="">
            <v:imagedata r:id="rId7" o:title=""/>
          </v:shape>
          <w:control r:id="rId26" w:name="HTMLOption19" w:shapeid="_x0000_i117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78" type="#_x0000_t75" style="width:20.25pt;height:17.25pt" o:ole="">
            <v:imagedata r:id="rId7" o:title=""/>
          </v:shape>
          <w:control r:id="rId27" w:name="HTMLOption20" w:shapeid="_x0000_i117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80" type="#_x0000_t75" style="width:20.25pt;height:17.25pt" o:ole="">
            <v:imagedata r:id="rId7" o:title=""/>
          </v:shape>
          <w:control r:id="rId28" w:name="HTMLOption21" w:shapeid="_x0000_i1180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8. Has a different voice or speech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82" type="#_x0000_t75" style="width:20.25pt;height:17.25pt" o:ole="">
            <v:imagedata r:id="rId7" o:title=""/>
          </v:shape>
          <w:control r:id="rId29" w:name="HTMLOption22" w:shapeid="_x0000_i118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84" type="#_x0000_t75" style="width:20.25pt;height:17.25pt" o:ole="">
            <v:imagedata r:id="rId7" o:title=""/>
          </v:shape>
          <w:control r:id="rId30" w:name="HTMLOption23" w:shapeid="_x0000_i118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86" type="#_x0000_t75" style="width:20.25pt;height:17.25pt" o:ole="">
            <v:imagedata r:id="rId7" o:title=""/>
          </v:shape>
          <w:control r:id="rId31" w:name="HTMLOption24" w:shapeid="_x0000_i1186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9. Expresses sounds involuntarily; clears throat, grunts, smacks, cries or screams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88" type="#_x0000_t75" style="width:20.25pt;height:17.25pt" o:ole="">
            <v:imagedata r:id="rId7" o:title=""/>
          </v:shape>
          <w:control r:id="rId32" w:name="HTMLOption25" w:shapeid="_x0000_i118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90" type="#_x0000_t75" style="width:20.25pt;height:17.25pt" o:ole="">
            <v:imagedata r:id="rId7" o:title=""/>
          </v:shape>
          <w:control r:id="rId33" w:name="HTMLOption26" w:shapeid="_x0000_i119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192" type="#_x0000_t75" style="width:20.25pt;height:17.25pt" o:ole="">
            <v:imagedata r:id="rId7" o:title=""/>
          </v:shape>
          <w:control r:id="rId34" w:name="HTMLOption27" w:shapeid="_x0000_i1192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10. Is surprisingly good at some things and surprisingly poor at others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94" type="#_x0000_t75" style="width:20.25pt;height:17.25pt" o:ole="">
            <v:imagedata r:id="rId7" o:title=""/>
          </v:shape>
          <w:control r:id="rId35" w:name="HTMLOption28" w:shapeid="_x0000_i119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96" type="#_x0000_t75" style="width:20.25pt;height:17.25pt" o:ole="">
            <v:imagedata r:id="rId7" o:title=""/>
          </v:shape>
          <w:control r:id="rId36" w:name="HTMLOption29" w:shapeid="_x0000_i119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198" type="#_x0000_t75" style="width:20.25pt;height:17.25pt" o:ole="">
            <v:imagedata r:id="rId7" o:title=""/>
          </v:shape>
          <w:control r:id="rId37" w:name="HTMLOption30" w:shapeid="_x0000_i1198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11. Uses language freely but fails to make adjustment to fit social contexts or the needs of different listeners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00" type="#_x0000_t75" style="width:20.25pt;height:17.25pt" o:ole="">
            <v:imagedata r:id="rId7" o:title=""/>
          </v:shape>
          <w:control r:id="rId38" w:name="HTMLOption31" w:shapeid="_x0000_i120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02" type="#_x0000_t75" style="width:20.25pt;height:17.25pt" o:ole="">
            <v:imagedata r:id="rId7" o:title=""/>
          </v:shape>
          <w:control r:id="rId39" w:name="HTMLOption32" w:shapeid="_x0000_i120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04" type="#_x0000_t75" style="width:20.25pt;height:17.25pt" o:ole="">
            <v:imagedata r:id="rId7" o:title=""/>
          </v:shape>
          <w:control r:id="rId40" w:name="HTMLOption33" w:shapeid="_x0000_i1204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12. Lacks empathy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06" type="#_x0000_t75" style="width:20.25pt;height:17.25pt" o:ole="">
            <v:imagedata r:id="rId7" o:title=""/>
          </v:shape>
          <w:control r:id="rId41" w:name="HTMLOption34" w:shapeid="_x0000_i120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08" type="#_x0000_t75" style="width:20.25pt;height:17.25pt" o:ole="">
            <v:imagedata r:id="rId7" o:title=""/>
          </v:shape>
          <w:control r:id="rId42" w:name="HTMLOption35" w:shapeid="_x0000_i120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10" type="#_x0000_t75" style="width:20.25pt;height:17.25pt" o:ole="">
            <v:imagedata r:id="rId7" o:title=""/>
          </v:shape>
          <w:control r:id="rId43" w:name="HTMLOption36" w:shapeid="_x0000_i1210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13. Makes naive and embarrassing remarks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12" type="#_x0000_t75" style="width:20.25pt;height:17.25pt" o:ole="">
            <v:imagedata r:id="rId7" o:title=""/>
          </v:shape>
          <w:control r:id="rId44" w:name="HTMLOption37" w:shapeid="_x0000_i121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14" type="#_x0000_t75" style="width:20.25pt;height:17.25pt" o:ole="">
            <v:imagedata r:id="rId7" o:title=""/>
          </v:shape>
          <w:control r:id="rId45" w:name="HTMLOption38" w:shapeid="_x0000_i121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16" type="#_x0000_t75" style="width:20.25pt;height:17.25pt" o:ole="">
            <v:imagedata r:id="rId7" o:title=""/>
          </v:shape>
          <w:control r:id="rId46" w:name="HTMLOption39" w:shapeid="_x0000_i1216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14. Has a deviant style of gaze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18" type="#_x0000_t75" style="width:20.25pt;height:17.25pt" o:ole="">
            <v:imagedata r:id="rId7" o:title=""/>
          </v:shape>
          <w:control r:id="rId47" w:name="HTMLOption40" w:shapeid="_x0000_i121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20" type="#_x0000_t75" style="width:20.25pt;height:17.25pt" o:ole="">
            <v:imagedata r:id="rId7" o:title=""/>
          </v:shape>
          <w:control r:id="rId48" w:name="HTMLOption41" w:shapeid="_x0000_i122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22" type="#_x0000_t75" style="width:20.25pt;height:17.25pt" o:ole="">
            <v:imagedata r:id="rId7" o:title=""/>
          </v:shape>
          <w:control r:id="rId49" w:name="HTMLOption42" w:shapeid="_x0000_i1222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15. Wishes to be sociable but fails to make relationships with peers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24" type="#_x0000_t75" style="width:20.25pt;height:17.25pt" o:ole="">
            <v:imagedata r:id="rId7" o:title=""/>
          </v:shape>
          <w:control r:id="rId50" w:name="HTMLOption43" w:shapeid="_x0000_i122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26" type="#_x0000_t75" style="width:20.25pt;height:17.25pt" o:ole="">
            <v:imagedata r:id="rId7" o:title=""/>
          </v:shape>
          <w:control r:id="rId51" w:name="HTMLOption44" w:shapeid="_x0000_i122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28" type="#_x0000_t75" style="width:20.25pt;height:17.25pt" o:ole="">
            <v:imagedata r:id="rId7" o:title=""/>
          </v:shape>
          <w:control r:id="rId52" w:name="HTMLOption45" w:shapeid="_x0000_i1228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16. Can be with other children but only on his/her terms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30" type="#_x0000_t75" style="width:20.25pt;height:17.25pt" o:ole="">
            <v:imagedata r:id="rId7" o:title=""/>
          </v:shape>
          <w:control r:id="rId53" w:name="HTMLOption46" w:shapeid="_x0000_i123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32" type="#_x0000_t75" style="width:20.25pt;height:17.25pt" o:ole="">
            <v:imagedata r:id="rId7" o:title=""/>
          </v:shape>
          <w:control r:id="rId54" w:name="HTMLOption47" w:shapeid="_x0000_i123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34" type="#_x0000_t75" style="width:20.25pt;height:17.25pt" o:ole="">
            <v:imagedata r:id="rId7" o:title=""/>
          </v:shape>
          <w:control r:id="rId55" w:name="HTMLOption48" w:shapeid="_x0000_i1234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17. Lacks best friend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36" type="#_x0000_t75" style="width:20.25pt;height:17.25pt" o:ole="">
            <v:imagedata r:id="rId7" o:title=""/>
          </v:shape>
          <w:control r:id="rId56" w:name="HTMLOption49" w:shapeid="_x0000_i123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38" type="#_x0000_t75" style="width:20.25pt;height:17.25pt" o:ole="">
            <v:imagedata r:id="rId7" o:title=""/>
          </v:shape>
          <w:control r:id="rId57" w:name="HTMLOption50" w:shapeid="_x0000_i123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40" type="#_x0000_t75" style="width:20.25pt;height:17.25pt" o:ole="">
            <v:imagedata r:id="rId7" o:title=""/>
          </v:shape>
          <w:control r:id="rId58" w:name="HTMLOption51" w:shapeid="_x0000_i1240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18. Lacks common sense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42" type="#_x0000_t75" style="width:20.25pt;height:17.25pt" o:ole="">
            <v:imagedata r:id="rId7" o:title=""/>
          </v:shape>
          <w:control r:id="rId59" w:name="HTMLOption52" w:shapeid="_x0000_i124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44" type="#_x0000_t75" style="width:20.25pt;height:17.25pt" o:ole="">
            <v:imagedata r:id="rId7" o:title=""/>
          </v:shape>
          <w:control r:id="rId60" w:name="HTMLOption53" w:shapeid="_x0000_i124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46" type="#_x0000_t75" style="width:20.25pt;height:17.25pt" o:ole="">
            <v:imagedata r:id="rId7" o:title=""/>
          </v:shape>
          <w:control r:id="rId61" w:name="HTMLOption54" w:shapeid="_x0000_i1246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19. Is poor at games: no idea of cooperating in a team, scores “own goals”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48" type="#_x0000_t75" style="width:20.25pt;height:17.25pt" o:ole="">
            <v:imagedata r:id="rId7" o:title=""/>
          </v:shape>
          <w:control r:id="rId62" w:name="HTMLOption55" w:shapeid="_x0000_i124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50" type="#_x0000_t75" style="width:20.25pt;height:17.25pt" o:ole="">
            <v:imagedata r:id="rId7" o:title=""/>
          </v:shape>
          <w:control r:id="rId63" w:name="HTMLOption56" w:shapeid="_x0000_i125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52" type="#_x0000_t75" style="width:20.25pt;height:17.25pt" o:ole="">
            <v:imagedata r:id="rId7" o:title=""/>
          </v:shape>
          <w:control r:id="rId64" w:name="HTMLOption57" w:shapeid="_x0000_i1252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20. Has clumsy, ill coordinated, ungainly, awkward movements or gestures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54" type="#_x0000_t75" style="width:20.25pt;height:17.25pt" o:ole="">
            <v:imagedata r:id="rId7" o:title=""/>
          </v:shape>
          <w:control r:id="rId65" w:name="HTMLOption58" w:shapeid="_x0000_i125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56" type="#_x0000_t75" style="width:20.25pt;height:17.25pt" o:ole="">
            <v:imagedata r:id="rId7" o:title=""/>
          </v:shape>
          <w:control r:id="rId66" w:name="HTMLOption59" w:shapeid="_x0000_i125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58" type="#_x0000_t75" style="width:20.25pt;height:17.25pt" o:ole="">
            <v:imagedata r:id="rId7" o:title=""/>
          </v:shape>
          <w:control r:id="rId67" w:name="HTMLOption60" w:shapeid="_x0000_i1258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21. Has involuntary face or body movements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60" type="#_x0000_t75" style="width:20.25pt;height:17.25pt" o:ole="">
            <v:imagedata r:id="rId7" o:title=""/>
          </v:shape>
          <w:control r:id="rId68" w:name="HTMLOption61" w:shapeid="_x0000_i126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62" type="#_x0000_t75" style="width:20.25pt;height:17.25pt" o:ole="">
            <v:imagedata r:id="rId7" o:title=""/>
          </v:shape>
          <w:control r:id="rId69" w:name="HTMLOption62" w:shapeid="_x0000_i126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64" type="#_x0000_t75" style="width:20.25pt;height:17.25pt" o:ole="">
            <v:imagedata r:id="rId7" o:title=""/>
          </v:shape>
          <w:control r:id="rId70" w:name="HTMLOption63" w:shapeid="_x0000_i1264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22. Has difficulties in completing simple daily activities because of compulsory repetition of certain actions or thoughts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66" type="#_x0000_t75" style="width:20.25pt;height:17.25pt" o:ole="">
            <v:imagedata r:id="rId7" o:title=""/>
          </v:shape>
          <w:control r:id="rId71" w:name="HTMLOption64" w:shapeid="_x0000_i126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68" type="#_x0000_t75" style="width:20.25pt;height:17.25pt" o:ole="">
            <v:imagedata r:id="rId7" o:title=""/>
          </v:shape>
          <w:control r:id="rId72" w:name="HTMLOption65" w:shapeid="_x0000_i126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70" type="#_x0000_t75" style="width:20.25pt;height:17.25pt" o:ole="">
            <v:imagedata r:id="rId7" o:title=""/>
          </v:shape>
          <w:control r:id="rId73" w:name="HTMLOption66" w:shapeid="_x0000_i1270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23. Has special routines: insists on no change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72" type="#_x0000_t75" style="width:20.25pt;height:17.25pt" o:ole="">
            <v:imagedata r:id="rId7" o:title=""/>
          </v:shape>
          <w:control r:id="rId74" w:name="HTMLOption67" w:shapeid="_x0000_i127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74" type="#_x0000_t75" style="width:20.25pt;height:17.25pt" o:ole="">
            <v:imagedata r:id="rId7" o:title=""/>
          </v:shape>
          <w:control r:id="rId75" w:name="HTMLOption68" w:shapeid="_x0000_i127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76" type="#_x0000_t75" style="width:20.25pt;height:17.25pt" o:ole="">
            <v:imagedata r:id="rId7" o:title=""/>
          </v:shape>
          <w:control r:id="rId76" w:name="HTMLOption69" w:shapeid="_x0000_i1276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24. Shows idiosyncratic attachment to objects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78" type="#_x0000_t75" style="width:20.25pt;height:17.25pt" o:ole="">
            <v:imagedata r:id="rId7" o:title=""/>
          </v:shape>
          <w:control r:id="rId77" w:name="HTMLOption70" w:shapeid="_x0000_i127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80" type="#_x0000_t75" style="width:20.25pt;height:17.25pt" o:ole="">
            <v:imagedata r:id="rId7" o:title=""/>
          </v:shape>
          <w:control r:id="rId78" w:name="HTMLOption71" w:shapeid="_x0000_i128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82" type="#_x0000_t75" style="width:20.25pt;height:17.25pt" o:ole="">
            <v:imagedata r:id="rId7" o:title=""/>
          </v:shape>
          <w:control r:id="rId79" w:name="HTMLOption72" w:shapeid="_x0000_i1282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25. Is bullied by other children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84" type="#_x0000_t75" style="width:20.25pt;height:17.25pt" o:ole="">
            <v:imagedata r:id="rId7" o:title=""/>
          </v:shape>
          <w:control r:id="rId80" w:name="HTMLOption73" w:shapeid="_x0000_i1284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86" type="#_x0000_t75" style="width:20.25pt;height:17.25pt" o:ole="">
            <v:imagedata r:id="rId7" o:title=""/>
          </v:shape>
          <w:control r:id="rId81" w:name="HTMLOption74" w:shapeid="_x0000_i128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88" type="#_x0000_t75" style="width:20.25pt;height:17.25pt" o:ole="">
            <v:imagedata r:id="rId7" o:title=""/>
          </v:shape>
          <w:control r:id="rId82" w:name="HTMLOption75" w:shapeid="_x0000_i1288"/>
        </w:object>
      </w:r>
    </w:p>
    <w:p w:rsidR="007D5034" w:rsidRPr="00266C74" w:rsidRDefault="007D5034" w:rsidP="007D5034">
      <w:pPr>
        <w:shd w:val="clear" w:color="auto" w:fill="EFE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  <w:lang w:eastAsia="en-GB"/>
        </w:rPr>
        <w:t>26. Has markedly unusual facial expression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90" type="#_x0000_t75" style="width:20.25pt;height:17.25pt" o:ole="">
            <v:imagedata r:id="rId7" o:title=""/>
          </v:shape>
          <w:control r:id="rId83" w:name="HTMLOption76" w:shapeid="_x0000_i1290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92" type="#_x0000_t75" style="width:20.25pt;height:17.25pt" o:ole="">
            <v:imagedata r:id="rId7" o:title=""/>
          </v:shape>
          <w:control r:id="rId84" w:name="HTMLOption77" w:shapeid="_x0000_i1292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shd w:val="clear" w:color="auto" w:fill="EFEFFF"/>
        </w:rPr>
        <w:object w:dxaOrig="225" w:dyaOrig="225">
          <v:shape id="_x0000_i1294" type="#_x0000_t75" style="width:20.25pt;height:17.25pt" o:ole="">
            <v:imagedata r:id="rId7" o:title=""/>
          </v:shape>
          <w:control r:id="rId85" w:name="HTMLOption78" w:shapeid="_x0000_i1294"/>
        </w:object>
      </w:r>
    </w:p>
    <w:p w:rsidR="007D5034" w:rsidRPr="00266C74" w:rsidRDefault="007D5034" w:rsidP="007D50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  <w:lang w:eastAsia="en-GB"/>
        </w:rPr>
        <w:t>27. Has markedly unusual posture</w: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96" type="#_x0000_t75" style="width:20.25pt;height:17.25pt" o:ole="">
            <v:imagedata r:id="rId7" o:title=""/>
          </v:shape>
          <w:control r:id="rId86" w:name="HTMLOption79" w:shapeid="_x0000_i1296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298" type="#_x0000_t75" style="width:20.25pt;height:17.25pt" o:ole="">
            <v:imagedata r:id="rId7" o:title=""/>
          </v:shape>
          <w:control r:id="rId87" w:name="HTMLOption80" w:shapeid="_x0000_i1298"/>
        </w:object>
      </w:r>
      <w:r w:rsidRPr="00266C74">
        <w:rPr>
          <w:rFonts w:ascii="Arial" w:eastAsia="Times New Roman" w:hAnsi="Arial" w:cs="Arial"/>
          <w:color w:val="222222"/>
          <w:sz w:val="24"/>
          <w:szCs w:val="24"/>
          <w:bdr w:val="single" w:sz="6" w:space="0" w:color="333333" w:frame="1"/>
        </w:rPr>
        <w:object w:dxaOrig="225" w:dyaOrig="225">
          <v:shape id="_x0000_i1300" type="#_x0000_t75" style="width:20.25pt;height:17.25pt" o:ole="">
            <v:imagedata r:id="rId7" o:title=""/>
          </v:shape>
          <w:control r:id="rId88" w:name="HTMLOption81" w:shapeid="_x0000_i1300"/>
        </w:object>
      </w:r>
    </w:p>
    <w:p w:rsidR="007D5034" w:rsidRPr="00266C74" w:rsidRDefault="007D5034" w:rsidP="007D5034">
      <w:pPr>
        <w:spacing w:line="240" w:lineRule="auto"/>
        <w:ind w:left="-15" w:right="-15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</w:pPr>
      <w:r w:rsidRPr="00266C7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object w:dxaOrig="225" w:dyaOrig="225">
          <v:shape id="_x0000_i1302" type="#_x0000_t75" style="width:36.75pt;height:21.75pt" o:ole="">
            <v:imagedata r:id="rId89" o:title=""/>
          </v:shape>
          <w:control r:id="rId90" w:name="HTMLSubmit1" w:shapeid="_x0000_i1302"/>
        </w:object>
      </w:r>
    </w:p>
    <w:p w:rsidR="007D5034" w:rsidRPr="00266C74" w:rsidRDefault="007D5034" w:rsidP="007D50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:rsidR="007D5034" w:rsidRPr="00266C74" w:rsidRDefault="007D5034" w:rsidP="007D5034">
      <w:pPr>
        <w:pBdr>
          <w:bottom w:val="dotted" w:sz="6" w:space="0" w:color="CCCCCC"/>
        </w:pBdr>
        <w:spacing w:after="120" w:line="240" w:lineRule="auto"/>
        <w:outlineLvl w:val="5"/>
        <w:rPr>
          <w:rFonts w:ascii="Arial" w:eastAsia="Times New Roman" w:hAnsi="Arial" w:cs="Arial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sz w:val="24"/>
          <w:szCs w:val="24"/>
          <w:lang w:eastAsia="en-GB"/>
        </w:rPr>
        <w:t>Sources</w:t>
      </w:r>
    </w:p>
    <w:p w:rsidR="007D5034" w:rsidRPr="00266C74" w:rsidRDefault="007D5034" w:rsidP="007D5034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266C74">
        <w:rPr>
          <w:rFonts w:ascii="Arial" w:eastAsia="Times New Roman" w:hAnsi="Arial" w:cs="Arial"/>
          <w:sz w:val="24"/>
          <w:szCs w:val="24"/>
          <w:lang w:eastAsia="en-GB"/>
        </w:rPr>
        <w:t>S Ehlers, C Gillberg, L Wing. </w:t>
      </w:r>
      <w:hyperlink r:id="rId91" w:history="1">
        <w:r w:rsidRPr="00266C7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en-GB"/>
          </w:rPr>
          <w:t>A screening questionnaire for Asperger syndrome and other high-functioning autism spectrum disorders in school age children.</w:t>
        </w:r>
      </w:hyperlink>
      <w:r w:rsidRPr="00266C74">
        <w:rPr>
          <w:rFonts w:ascii="Arial" w:eastAsia="Times New Roman" w:hAnsi="Arial" w:cs="Arial"/>
          <w:sz w:val="24"/>
          <w:szCs w:val="24"/>
          <w:lang w:eastAsia="en-GB"/>
        </w:rPr>
        <w:t> J Autism Dev Disord. 1999; 29(2): 129–141.</w:t>
      </w:r>
    </w:p>
    <w:p w:rsidR="004C3869" w:rsidRDefault="004C3869">
      <w:pPr>
        <w:rPr>
          <w:rFonts w:ascii="Arial" w:hAnsi="Arial" w:cs="Arial"/>
          <w:sz w:val="24"/>
          <w:szCs w:val="24"/>
        </w:rPr>
      </w:pPr>
    </w:p>
    <w:p w:rsidR="00266C74" w:rsidRDefault="00266C74">
      <w:pPr>
        <w:rPr>
          <w:rFonts w:ascii="Arial" w:hAnsi="Arial" w:cs="Arial"/>
          <w:sz w:val="24"/>
          <w:szCs w:val="24"/>
        </w:rPr>
      </w:pPr>
    </w:p>
    <w:p w:rsidR="00266C74" w:rsidRPr="00266C74" w:rsidRDefault="00266C74" w:rsidP="00266C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6C74" w:rsidRPr="00266C74" w:rsidRDefault="00266C74" w:rsidP="00266C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266C74">
        <w:rPr>
          <w:rFonts w:ascii="Arial" w:eastAsia="Times New Roman" w:hAnsi="Arial" w:cs="Arial"/>
          <w:sz w:val="24"/>
          <w:szCs w:val="20"/>
        </w:rPr>
        <w:t>When completed, please could you post the pack back to:</w:t>
      </w:r>
    </w:p>
    <w:p w:rsidR="00266C74" w:rsidRPr="00266C74" w:rsidRDefault="00266C74" w:rsidP="00266C7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66C74" w:rsidRPr="00266C74" w:rsidRDefault="00266C74" w:rsidP="00266C74">
      <w:pPr>
        <w:spacing w:after="0" w:line="240" w:lineRule="auto"/>
        <w:jc w:val="center"/>
        <w:rPr>
          <w:rFonts w:ascii="Arial" w:eastAsia="Times New Roman" w:hAnsi="Arial" w:cs="Arial"/>
          <w:b/>
          <w:color w:val="202124"/>
          <w:sz w:val="24"/>
          <w:szCs w:val="20"/>
          <w:shd w:val="clear" w:color="auto" w:fill="FFFFFF"/>
        </w:rPr>
      </w:pPr>
      <w:r w:rsidRPr="00266C74">
        <w:rPr>
          <w:rFonts w:ascii="Arial" w:eastAsia="Times New Roman" w:hAnsi="Arial" w:cs="Arial"/>
          <w:b/>
          <w:color w:val="202124"/>
          <w:sz w:val="24"/>
          <w:szCs w:val="20"/>
          <w:shd w:val="clear" w:color="auto" w:fill="FFFFFF"/>
        </w:rPr>
        <w:t>Lighthouse Child Development Centre</w:t>
      </w:r>
    </w:p>
    <w:p w:rsidR="00266C74" w:rsidRPr="00266C74" w:rsidRDefault="00266C74" w:rsidP="00266C74">
      <w:pPr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0"/>
          <w:shd w:val="clear" w:color="auto" w:fill="FFFFFF"/>
        </w:rPr>
      </w:pPr>
      <w:r w:rsidRPr="00266C74">
        <w:rPr>
          <w:rFonts w:ascii="Arial" w:eastAsia="Times New Roman" w:hAnsi="Arial" w:cs="Arial"/>
          <w:color w:val="202124"/>
          <w:sz w:val="24"/>
          <w:szCs w:val="20"/>
          <w:shd w:val="clear" w:color="auto" w:fill="FFFFFF"/>
        </w:rPr>
        <w:t xml:space="preserve">Snakes Lane </w:t>
      </w:r>
    </w:p>
    <w:p w:rsidR="00266C74" w:rsidRPr="00266C74" w:rsidRDefault="00266C74" w:rsidP="00266C74">
      <w:pPr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0"/>
          <w:shd w:val="clear" w:color="auto" w:fill="FFFFFF"/>
        </w:rPr>
      </w:pPr>
      <w:r w:rsidRPr="00266C74">
        <w:rPr>
          <w:rFonts w:ascii="Arial" w:eastAsia="Times New Roman" w:hAnsi="Arial" w:cs="Arial"/>
          <w:color w:val="202124"/>
          <w:sz w:val="24"/>
          <w:szCs w:val="20"/>
          <w:shd w:val="clear" w:color="auto" w:fill="FFFFFF"/>
        </w:rPr>
        <w:t xml:space="preserve">Southend-on-Sea </w:t>
      </w:r>
    </w:p>
    <w:p w:rsidR="00266C74" w:rsidRPr="00266C74" w:rsidRDefault="00266C74" w:rsidP="00266C74">
      <w:pPr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0"/>
          <w:shd w:val="clear" w:color="auto" w:fill="FFFFFF"/>
        </w:rPr>
      </w:pPr>
      <w:r w:rsidRPr="00266C74">
        <w:rPr>
          <w:rFonts w:ascii="Arial" w:eastAsia="Times New Roman" w:hAnsi="Arial" w:cs="Arial"/>
          <w:color w:val="202124"/>
          <w:sz w:val="24"/>
          <w:szCs w:val="20"/>
          <w:shd w:val="clear" w:color="auto" w:fill="FFFFFF"/>
        </w:rPr>
        <w:t>SS2 6XT</w:t>
      </w:r>
    </w:p>
    <w:p w:rsidR="00266C74" w:rsidRPr="00266C74" w:rsidRDefault="00266C74" w:rsidP="00266C74">
      <w:pPr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0"/>
          <w:shd w:val="clear" w:color="auto" w:fill="FFFFFF"/>
        </w:rPr>
      </w:pPr>
    </w:p>
    <w:p w:rsidR="00266C74" w:rsidRPr="00266C74" w:rsidRDefault="00266C74" w:rsidP="00266C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C74">
        <w:rPr>
          <w:rFonts w:ascii="Arial" w:eastAsia="Times New Roman" w:hAnsi="Arial" w:cs="Arial"/>
          <w:color w:val="0000FF"/>
          <w:sz w:val="24"/>
          <w:szCs w:val="20"/>
        </w:rPr>
        <w:t xml:space="preserve">                             </w:t>
      </w:r>
      <w:r w:rsidRPr="00266C74">
        <w:rPr>
          <w:rFonts w:ascii="Arial" w:eastAsia="Times New Roman" w:hAnsi="Arial" w:cs="Arial"/>
          <w:sz w:val="24"/>
          <w:szCs w:val="20"/>
        </w:rPr>
        <w:t xml:space="preserve">    Or Email pack back to: </w:t>
      </w:r>
      <w:hyperlink r:id="rId92" w:history="1">
        <w:r w:rsidRPr="00266C74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epunft.lighthouse.asd@nhs.net</w:t>
        </w:r>
      </w:hyperlink>
    </w:p>
    <w:p w:rsidR="00266C74" w:rsidRPr="00266C74" w:rsidRDefault="00266C74">
      <w:pPr>
        <w:rPr>
          <w:rFonts w:ascii="Arial" w:hAnsi="Arial" w:cs="Arial"/>
          <w:sz w:val="24"/>
          <w:szCs w:val="24"/>
        </w:rPr>
      </w:pPr>
    </w:p>
    <w:sectPr w:rsidR="00266C74" w:rsidRPr="00266C74" w:rsidSect="007D5034">
      <w:headerReference w:type="default" r:id="rId93"/>
      <w:pgSz w:w="11906" w:h="16838"/>
      <w:pgMar w:top="1440" w:right="1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E3" w:rsidRDefault="00B422E3" w:rsidP="007D5034">
      <w:pPr>
        <w:spacing w:after="0" w:line="240" w:lineRule="auto"/>
      </w:pPr>
      <w:r>
        <w:separator/>
      </w:r>
    </w:p>
  </w:endnote>
  <w:endnote w:type="continuationSeparator" w:id="0">
    <w:p w:rsidR="00B422E3" w:rsidRDefault="00B422E3" w:rsidP="007D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E3" w:rsidRDefault="00B422E3" w:rsidP="007D5034">
      <w:pPr>
        <w:spacing w:after="0" w:line="240" w:lineRule="auto"/>
      </w:pPr>
      <w:r>
        <w:separator/>
      </w:r>
    </w:p>
  </w:footnote>
  <w:footnote w:type="continuationSeparator" w:id="0">
    <w:p w:rsidR="00B422E3" w:rsidRDefault="00B422E3" w:rsidP="007D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E8" w:rsidRDefault="00F32DE8" w:rsidP="007D5034">
    <w:pPr>
      <w:pStyle w:val="Header"/>
      <w:tabs>
        <w:tab w:val="clear" w:pos="4513"/>
        <w:tab w:val="clear" w:pos="9026"/>
        <w:tab w:val="left" w:pos="97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-401955</wp:posOffset>
          </wp:positionV>
          <wp:extent cx="3392805" cy="962025"/>
          <wp:effectExtent l="0" t="0" r="0" b="9525"/>
          <wp:wrapNone/>
          <wp:docPr id="1" name="Picture 1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new letter m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33928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771525" cy="685800"/>
          <wp:effectExtent l="0" t="0" r="9525" b="0"/>
          <wp:wrapSquare wrapText="bothSides"/>
          <wp:docPr id="2" name="Picture 2" descr="Lighthouse 3 outlin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ghthouse 3 outline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38B"/>
    <w:multiLevelType w:val="multilevel"/>
    <w:tmpl w:val="2FF6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34"/>
    <w:rsid w:val="000D4700"/>
    <w:rsid w:val="00266C74"/>
    <w:rsid w:val="004C3869"/>
    <w:rsid w:val="00670EA1"/>
    <w:rsid w:val="00763848"/>
    <w:rsid w:val="007D5034"/>
    <w:rsid w:val="00B422E3"/>
    <w:rsid w:val="00B87E65"/>
    <w:rsid w:val="00C27E9B"/>
    <w:rsid w:val="00F06300"/>
    <w:rsid w:val="00F32DE8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84B4B1-41C8-442E-A3A4-48D755D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34"/>
  </w:style>
  <w:style w:type="paragraph" w:styleId="Footer">
    <w:name w:val="footer"/>
    <w:basedOn w:val="Normal"/>
    <w:link w:val="FooterChar"/>
    <w:uiPriority w:val="99"/>
    <w:unhideWhenUsed/>
    <w:rsid w:val="007D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3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D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2D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D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2DE8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27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27E9B"/>
    <w:rPr>
      <w:rFonts w:ascii="Times New Roman" w:eastAsia="Times New Roman" w:hAnsi="Times New Roman" w:cs="Times New Roman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61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image" Target="media/image2.wmf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hyperlink" Target="mailto:epunft.lighthouse.asd@nhs.ne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2.xml"/><Relationship Id="rId95" Type="http://schemas.openxmlformats.org/officeDocument/2006/relationships/theme" Target="theme/theme1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hyperlink" Target="https://www.ncbi.nlm.nih.gov/pubmed/103821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Puije Hannah (R1L) Essex Partnership</dc:creator>
  <cp:keywords/>
  <dc:description/>
  <cp:lastModifiedBy>Wood3 Emily (R1L) Essex Partnership</cp:lastModifiedBy>
  <cp:revision>1</cp:revision>
  <dcterms:created xsi:type="dcterms:W3CDTF">2023-02-16T15:18:00Z</dcterms:created>
  <dcterms:modified xsi:type="dcterms:W3CDTF">2023-02-16T15:18:00Z</dcterms:modified>
</cp:coreProperties>
</file>